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BF5" w:rsidRDefault="001E1BF5" w:rsidP="001E1BF5">
      <w:pPr>
        <w:spacing w:after="0" w:line="240" w:lineRule="auto"/>
        <w:jc w:val="center"/>
        <w:rPr>
          <w:rFonts w:ascii="Eras Bold ITC" w:hAnsi="Eras Bold ITC" w:cs="Arial"/>
          <w:sz w:val="36"/>
          <w:szCs w:val="36"/>
        </w:rPr>
      </w:pPr>
      <w:r>
        <w:rPr>
          <w:rFonts w:ascii="Eras Bold ITC" w:hAnsi="Eras Bold ITC" w:cs="Arial"/>
          <w:sz w:val="36"/>
          <w:szCs w:val="36"/>
        </w:rPr>
        <w:t>RONA</w:t>
      </w:r>
      <w:r w:rsidRPr="001E1BF5">
        <w:rPr>
          <w:rFonts w:ascii="Eras Bold ITC" w:hAnsi="Eras Bold ITC" w:cs="Arial"/>
          <w:sz w:val="36"/>
          <w:szCs w:val="36"/>
        </w:rPr>
        <w:t>16</w:t>
      </w:r>
    </w:p>
    <w:p w:rsidR="001E1BF5" w:rsidRPr="001E1BF5" w:rsidRDefault="001E1BF5" w:rsidP="001E1BF5">
      <w:pPr>
        <w:spacing w:after="0" w:line="240" w:lineRule="auto"/>
        <w:jc w:val="center"/>
        <w:rPr>
          <w:rFonts w:ascii="Eras Bold ITC" w:hAnsi="Eras Bold ITC" w:cs="Arial"/>
        </w:rPr>
      </w:pPr>
    </w:p>
    <w:p w:rsidR="001E1BF5" w:rsidRDefault="001E1BF5" w:rsidP="001E1BF5">
      <w:pPr>
        <w:spacing w:after="0" w:line="240" w:lineRule="auto"/>
        <w:jc w:val="center"/>
        <w:rPr>
          <w:rFonts w:ascii="Eras Bold ITC" w:hAnsi="Eras Bold ITC" w:cs="Arial"/>
          <w:sz w:val="24"/>
          <w:szCs w:val="24"/>
        </w:rPr>
      </w:pPr>
      <w:r w:rsidRPr="001E1BF5">
        <w:rPr>
          <w:rFonts w:ascii="Eras Bold ITC" w:hAnsi="Eras Bold ITC" w:cs="Arial"/>
          <w:sz w:val="24"/>
          <w:szCs w:val="24"/>
        </w:rPr>
        <w:t>REGIONAL EVENT APPLICATION FORM</w:t>
      </w:r>
    </w:p>
    <w:p w:rsidR="001E1BF5" w:rsidRPr="001E1BF5" w:rsidRDefault="001E1BF5" w:rsidP="001E1BF5">
      <w:pPr>
        <w:spacing w:after="0" w:line="240" w:lineRule="auto"/>
        <w:jc w:val="center"/>
        <w:rPr>
          <w:rFonts w:ascii="Eras Bold ITC" w:hAnsi="Eras Bold ITC" w:cs="Arial"/>
          <w:sz w:val="24"/>
          <w:szCs w:val="24"/>
        </w:rPr>
      </w:pPr>
    </w:p>
    <w:p w:rsidR="001E1BF5" w:rsidRPr="001E1BF5" w:rsidRDefault="001E1BF5" w:rsidP="001E1BF5">
      <w:pPr>
        <w:spacing w:after="0" w:line="240" w:lineRule="auto"/>
        <w:rPr>
          <w:rFonts w:ascii="Eras Demi ITC" w:hAnsi="Eras Demi ITC" w:cs="Arial"/>
          <w:b/>
          <w:i/>
          <w:sz w:val="20"/>
          <w:szCs w:val="20"/>
        </w:rPr>
      </w:pPr>
    </w:p>
    <w:p w:rsidR="001E1BF5" w:rsidRDefault="001E1BF5" w:rsidP="001E1BF5">
      <w:pPr>
        <w:pBdr>
          <w:top w:val="single" w:sz="4" w:space="1" w:color="auto"/>
          <w:left w:val="single" w:sz="4" w:space="4" w:color="auto"/>
          <w:bottom w:val="single" w:sz="4" w:space="1" w:color="auto"/>
          <w:right w:val="single" w:sz="4" w:space="4" w:color="auto"/>
        </w:pBdr>
        <w:shd w:val="clear" w:color="auto" w:fill="538135" w:themeFill="accent6" w:themeFillShade="BF"/>
        <w:spacing w:after="0" w:line="240" w:lineRule="auto"/>
        <w:rPr>
          <w:rFonts w:ascii="Eras Demi ITC" w:hAnsi="Eras Demi ITC" w:cs="Arial"/>
          <w:b/>
          <w:sz w:val="20"/>
          <w:szCs w:val="20"/>
        </w:rPr>
      </w:pPr>
    </w:p>
    <w:p w:rsidR="001E1BF5" w:rsidRPr="001E1BF5" w:rsidRDefault="001E1BF5" w:rsidP="00940261">
      <w:pPr>
        <w:pBdr>
          <w:top w:val="single" w:sz="4" w:space="1" w:color="auto"/>
          <w:left w:val="single" w:sz="4" w:space="4" w:color="auto"/>
          <w:bottom w:val="single" w:sz="4" w:space="1" w:color="auto"/>
          <w:right w:val="single" w:sz="4" w:space="4" w:color="auto"/>
        </w:pBdr>
        <w:shd w:val="clear" w:color="auto" w:fill="538135" w:themeFill="accent6" w:themeFillShade="BF"/>
        <w:spacing w:after="0" w:line="240" w:lineRule="auto"/>
        <w:jc w:val="both"/>
        <w:rPr>
          <w:rFonts w:ascii="Eras Demi ITC" w:hAnsi="Eras Demi ITC" w:cs="Arial"/>
          <w:sz w:val="20"/>
          <w:szCs w:val="20"/>
        </w:rPr>
      </w:pPr>
      <w:r w:rsidRPr="001E1BF5">
        <w:rPr>
          <w:rFonts w:ascii="Eras Demi ITC" w:hAnsi="Eras Demi ITC" w:cs="Arial"/>
          <w:color w:val="FFFFFF" w:themeColor="background1"/>
        </w:rPr>
        <w:t>Please fill out this form an</w:t>
      </w:r>
      <w:r w:rsidRPr="00A23398">
        <w:rPr>
          <w:rFonts w:ascii="Eras Demi ITC" w:hAnsi="Eras Demi ITC" w:cs="Arial"/>
          <w:color w:val="FFFFFF" w:themeColor="background1"/>
        </w:rPr>
        <w:t xml:space="preserve">d email it to: </w:t>
      </w:r>
      <w:hyperlink r:id="rId8" w:history="1">
        <w:r w:rsidR="003F3270" w:rsidRPr="00A23398">
          <w:rPr>
            <w:rStyle w:val="Hyperlink"/>
            <w:rFonts w:ascii="Eras Demi ITC" w:hAnsi="Eras Demi ITC" w:cs="Arial"/>
            <w:color w:val="FFFFFF" w:themeColor="background1"/>
          </w:rPr>
          <w:t>creative@earthlaws.org.au</w:t>
        </w:r>
      </w:hyperlink>
      <w:r w:rsidRPr="001E1BF5">
        <w:rPr>
          <w:rFonts w:ascii="Eras Demi ITC" w:hAnsi="Eras Demi ITC" w:cs="Arial"/>
          <w:color w:val="FFFFFF" w:themeColor="background1"/>
        </w:rPr>
        <w:t xml:space="preserve">  We’ll respond within 10 working days, to let you know if your </w:t>
      </w:r>
      <w:r w:rsidR="00633486">
        <w:rPr>
          <w:rFonts w:ascii="Eras Demi ITC" w:hAnsi="Eras Demi ITC" w:cs="Arial"/>
          <w:color w:val="FFFFFF" w:themeColor="background1"/>
        </w:rPr>
        <w:t>event</w:t>
      </w:r>
      <w:r w:rsidRPr="001E1BF5">
        <w:rPr>
          <w:rFonts w:ascii="Eras Demi ITC" w:hAnsi="Eras Demi ITC" w:cs="Arial"/>
          <w:color w:val="FFFFFF" w:themeColor="background1"/>
        </w:rPr>
        <w:t xml:space="preserve"> fits the themes of the RONA16 Festival and how we can work together to promote </w:t>
      </w:r>
      <w:r w:rsidR="00633486">
        <w:rPr>
          <w:rFonts w:ascii="Eras Demi ITC" w:hAnsi="Eras Demi ITC" w:cs="Arial"/>
          <w:color w:val="FFFFFF" w:themeColor="background1"/>
        </w:rPr>
        <w:t>it</w:t>
      </w:r>
      <w:r w:rsidRPr="001E1BF5">
        <w:rPr>
          <w:rFonts w:ascii="Eras Demi ITC" w:hAnsi="Eras Demi ITC" w:cs="Arial"/>
          <w:color w:val="FFFFFF" w:themeColor="background1"/>
        </w:rPr>
        <w:t>.</w:t>
      </w:r>
      <w:r w:rsidR="00940261">
        <w:rPr>
          <w:rFonts w:ascii="Eras Demi ITC" w:hAnsi="Eras Demi ITC" w:cs="Arial"/>
          <w:color w:val="FFFFFF" w:themeColor="background1"/>
        </w:rPr>
        <w:t xml:space="preserve">  Applications will be received at any</w:t>
      </w:r>
      <w:r w:rsidR="00633486">
        <w:rPr>
          <w:rFonts w:ascii="Eras Demi ITC" w:hAnsi="Eras Demi ITC" w:cs="Arial"/>
          <w:color w:val="FFFFFF" w:themeColor="background1"/>
        </w:rPr>
        <w:t xml:space="preserve"> </w:t>
      </w:r>
      <w:r w:rsidR="00940261">
        <w:rPr>
          <w:rFonts w:ascii="Eras Demi ITC" w:hAnsi="Eras Demi ITC" w:cs="Arial"/>
          <w:color w:val="FFFFFF" w:themeColor="background1"/>
        </w:rPr>
        <w:t xml:space="preserve">time </w:t>
      </w:r>
      <w:r w:rsidR="00633486">
        <w:rPr>
          <w:rFonts w:ascii="Eras Demi ITC" w:hAnsi="Eras Demi ITC" w:cs="Arial"/>
          <w:color w:val="FFFFFF" w:themeColor="background1"/>
        </w:rPr>
        <w:t>up until the 10</w:t>
      </w:r>
      <w:r w:rsidR="00633486" w:rsidRPr="00633486">
        <w:rPr>
          <w:rFonts w:ascii="Eras Demi ITC" w:hAnsi="Eras Demi ITC" w:cs="Arial"/>
          <w:color w:val="FFFFFF" w:themeColor="background1"/>
          <w:vertAlign w:val="superscript"/>
        </w:rPr>
        <w:t>th</w:t>
      </w:r>
      <w:r w:rsidR="00633486">
        <w:rPr>
          <w:rFonts w:ascii="Eras Demi ITC" w:hAnsi="Eras Demi ITC" w:cs="Arial"/>
          <w:color w:val="FFFFFF" w:themeColor="background1"/>
        </w:rPr>
        <w:t xml:space="preserve"> October. (The Rights of Nature Tribunal is being held </w:t>
      </w:r>
      <w:r w:rsidR="00940261">
        <w:rPr>
          <w:rFonts w:ascii="Eras Demi ITC" w:hAnsi="Eras Demi ITC" w:cs="Arial"/>
          <w:color w:val="FFFFFF" w:themeColor="background1"/>
        </w:rPr>
        <w:t>on 22 October</w:t>
      </w:r>
      <w:proofErr w:type="gramStart"/>
      <w:r w:rsidR="00940261">
        <w:rPr>
          <w:rFonts w:ascii="Eras Demi ITC" w:hAnsi="Eras Demi ITC" w:cs="Arial"/>
          <w:color w:val="FFFFFF" w:themeColor="background1"/>
        </w:rPr>
        <w:t xml:space="preserve">. </w:t>
      </w:r>
      <w:r w:rsidR="00633486">
        <w:rPr>
          <w:rFonts w:ascii="Eras Demi ITC" w:hAnsi="Eras Demi ITC" w:cs="Arial"/>
          <w:color w:val="FFFFFF" w:themeColor="background1"/>
        </w:rPr>
        <w:t>)</w:t>
      </w:r>
      <w:proofErr w:type="gramEnd"/>
    </w:p>
    <w:p w:rsidR="001E1BF5" w:rsidRDefault="001E1BF5" w:rsidP="001E1BF5">
      <w:pPr>
        <w:spacing w:after="0" w:line="240" w:lineRule="auto"/>
        <w:rPr>
          <w:rFonts w:ascii="Eras Demi ITC" w:hAnsi="Eras Demi ITC" w:cs="Arial"/>
          <w:b/>
          <w:sz w:val="20"/>
          <w:szCs w:val="20"/>
          <w:u w:val="single"/>
        </w:rPr>
      </w:pPr>
    </w:p>
    <w:p w:rsidR="003F3270" w:rsidRPr="003F3270" w:rsidRDefault="003F3270" w:rsidP="003B628D">
      <w:pPr>
        <w:spacing w:after="0" w:line="240" w:lineRule="auto"/>
        <w:jc w:val="center"/>
        <w:rPr>
          <w:rFonts w:ascii="Eras Light ITC" w:hAnsi="Eras Light ITC" w:cs="Arial"/>
          <w:b/>
          <w:sz w:val="24"/>
          <w:szCs w:val="24"/>
          <w:u w:val="single"/>
        </w:rPr>
      </w:pPr>
      <w:r>
        <w:rPr>
          <w:rFonts w:ascii="Eras Light ITC" w:hAnsi="Eras Light ITC" w:cs="Arial"/>
          <w:b/>
          <w:sz w:val="24"/>
          <w:szCs w:val="24"/>
          <w:u w:val="single"/>
        </w:rPr>
        <w:t>INFORMATION FOR APPLICANTS</w:t>
      </w:r>
    </w:p>
    <w:p w:rsidR="003F3270" w:rsidRPr="003F3270" w:rsidRDefault="003F3270" w:rsidP="001E1BF5">
      <w:pPr>
        <w:spacing w:after="0" w:line="240" w:lineRule="auto"/>
        <w:rPr>
          <w:rFonts w:ascii="Eras Light ITC" w:hAnsi="Eras Light ITC" w:cs="Arial"/>
          <w:sz w:val="24"/>
          <w:szCs w:val="24"/>
          <w:u w:val="single"/>
        </w:rPr>
      </w:pPr>
    </w:p>
    <w:p w:rsidR="003F3270" w:rsidRPr="003F3270" w:rsidRDefault="003F3270" w:rsidP="003F3270">
      <w:pPr>
        <w:shd w:val="clear" w:color="auto" w:fill="FFFFFF"/>
        <w:spacing w:line="270" w:lineRule="atLeast"/>
        <w:ind w:right="300"/>
        <w:rPr>
          <w:rFonts w:ascii="Eras Light ITC" w:eastAsia="Times New Roman" w:hAnsi="Eras Light ITC" w:cs="Arial"/>
          <w:color w:val="333333"/>
          <w:sz w:val="24"/>
          <w:szCs w:val="24"/>
        </w:rPr>
      </w:pPr>
      <w:r w:rsidRPr="003F3270">
        <w:rPr>
          <w:rFonts w:ascii="Eras Light ITC" w:eastAsia="Times New Roman" w:hAnsi="Eras Light ITC" w:cs="Arial"/>
          <w:color w:val="333333"/>
          <w:sz w:val="24"/>
          <w:szCs w:val="24"/>
        </w:rPr>
        <w:t>AELA is inviting artists, galleries, community groups, school groups and interested members of the community, to host art exhibitions, plays, storytelling sessions, dance performances, ‘creative conversations’ (</w:t>
      </w:r>
      <w:proofErr w:type="spellStart"/>
      <w:r w:rsidR="00D214E8">
        <w:rPr>
          <w:rFonts w:ascii="Eras Light ITC" w:eastAsia="Times New Roman" w:hAnsi="Eras Light ITC" w:cs="Arial"/>
          <w:color w:val="333333"/>
          <w:sz w:val="24"/>
          <w:szCs w:val="24"/>
        </w:rPr>
        <w:t>eg</w:t>
      </w:r>
      <w:proofErr w:type="spellEnd"/>
      <w:r w:rsidR="00D214E8">
        <w:rPr>
          <w:rFonts w:ascii="Eras Light ITC" w:eastAsia="Times New Roman" w:hAnsi="Eras Light ITC" w:cs="Arial"/>
          <w:color w:val="333333"/>
          <w:sz w:val="24"/>
          <w:szCs w:val="24"/>
        </w:rPr>
        <w:t xml:space="preserve"> </w:t>
      </w:r>
      <w:r w:rsidRPr="003F3270">
        <w:rPr>
          <w:rFonts w:ascii="Eras Light ITC" w:eastAsia="Times New Roman" w:hAnsi="Eras Light ITC" w:cs="Arial"/>
          <w:color w:val="333333"/>
          <w:sz w:val="24"/>
          <w:szCs w:val="24"/>
        </w:rPr>
        <w:t>dinner parties, BBQs) and other creative events in towns and cities across Australia, to celebrate the Rights of Nature. </w:t>
      </w:r>
    </w:p>
    <w:p w:rsidR="003F3270" w:rsidRPr="003F3270" w:rsidRDefault="003F3270" w:rsidP="003F3270">
      <w:pPr>
        <w:shd w:val="clear" w:color="auto" w:fill="FFFFFF"/>
        <w:spacing w:line="270" w:lineRule="atLeast"/>
        <w:ind w:right="300"/>
        <w:rPr>
          <w:rFonts w:ascii="Eras Light ITC" w:eastAsia="Times New Roman" w:hAnsi="Eras Light ITC" w:cs="Arial"/>
          <w:b/>
          <w:color w:val="333333"/>
          <w:sz w:val="24"/>
          <w:szCs w:val="24"/>
          <w:u w:val="single"/>
        </w:rPr>
      </w:pPr>
      <w:r>
        <w:rPr>
          <w:rFonts w:ascii="Eras Light ITC" w:eastAsia="Times New Roman" w:hAnsi="Eras Light ITC" w:cs="Arial"/>
          <w:b/>
          <w:color w:val="333333"/>
          <w:sz w:val="24"/>
          <w:szCs w:val="24"/>
          <w:u w:val="single"/>
        </w:rPr>
        <w:t>How to participate in RONA16</w:t>
      </w:r>
    </w:p>
    <w:p w:rsidR="003F3270" w:rsidRPr="00FE06C4" w:rsidRDefault="003F3270" w:rsidP="003F3270">
      <w:pPr>
        <w:numPr>
          <w:ilvl w:val="0"/>
          <w:numId w:val="8"/>
        </w:numPr>
        <w:shd w:val="clear" w:color="auto" w:fill="FFFFFF"/>
        <w:spacing w:before="100" w:beforeAutospacing="1" w:after="100" w:afterAutospacing="1" w:line="270" w:lineRule="atLeast"/>
        <w:ind w:left="300" w:right="300"/>
        <w:rPr>
          <w:rFonts w:ascii="Eras Light ITC" w:eastAsia="Times New Roman" w:hAnsi="Eras Light ITC" w:cs="Arial"/>
          <w:color w:val="333333"/>
          <w:sz w:val="24"/>
          <w:szCs w:val="24"/>
          <w:lang w:eastAsia="en-AU"/>
        </w:rPr>
      </w:pPr>
      <w:r w:rsidRPr="003F3270">
        <w:rPr>
          <w:rFonts w:ascii="Eras Light ITC" w:eastAsia="Times New Roman" w:hAnsi="Eras Light ITC" w:cs="Arial"/>
          <w:b/>
          <w:color w:val="333333"/>
          <w:sz w:val="24"/>
          <w:szCs w:val="24"/>
          <w:u w:val="single"/>
          <w:lang w:eastAsia="en-AU"/>
        </w:rPr>
        <w:t>HOST AN EVENT -</w:t>
      </w:r>
      <w:r w:rsidRPr="00FE06C4">
        <w:rPr>
          <w:rFonts w:ascii="Eras Light ITC" w:eastAsia="Times New Roman" w:hAnsi="Eras Light ITC" w:cs="Arial"/>
          <w:color w:val="333333"/>
          <w:sz w:val="24"/>
          <w:szCs w:val="24"/>
          <w:lang w:eastAsia="en-AU"/>
        </w:rPr>
        <w:t xml:space="preserve"> </w:t>
      </w:r>
      <w:r w:rsidRPr="003F3270">
        <w:rPr>
          <w:rFonts w:ascii="Eras Light ITC" w:eastAsia="Times New Roman" w:hAnsi="Eras Light ITC" w:cs="Arial"/>
          <w:color w:val="333333"/>
          <w:sz w:val="24"/>
          <w:szCs w:val="24"/>
          <w:lang w:eastAsia="en-AU"/>
        </w:rPr>
        <w:t>Tell</w:t>
      </w:r>
      <w:r w:rsidRPr="00FE06C4">
        <w:rPr>
          <w:rFonts w:ascii="Eras Light ITC" w:eastAsia="Times New Roman" w:hAnsi="Eras Light ITC" w:cs="Arial"/>
          <w:color w:val="333333"/>
          <w:sz w:val="24"/>
          <w:szCs w:val="24"/>
          <w:lang w:eastAsia="en-AU"/>
        </w:rPr>
        <w:t xml:space="preserve"> us about your proposed exhibition, event or activity by filling out </w:t>
      </w:r>
      <w:r>
        <w:rPr>
          <w:rFonts w:ascii="Eras Light ITC" w:eastAsia="Times New Roman" w:hAnsi="Eras Light ITC" w:cs="Arial"/>
          <w:color w:val="333333"/>
          <w:sz w:val="24"/>
          <w:szCs w:val="24"/>
          <w:lang w:eastAsia="en-AU"/>
        </w:rPr>
        <w:t>this</w:t>
      </w:r>
      <w:r w:rsidRPr="00FE06C4">
        <w:rPr>
          <w:rFonts w:ascii="Eras Light ITC" w:eastAsia="Times New Roman" w:hAnsi="Eras Light ITC" w:cs="Arial"/>
          <w:color w:val="333333"/>
          <w:sz w:val="24"/>
          <w:szCs w:val="24"/>
          <w:lang w:eastAsia="en-AU"/>
        </w:rPr>
        <w:t xml:space="preserve"> RONA16 Event Application form.  </w:t>
      </w:r>
      <w:r w:rsidRPr="003F3270">
        <w:rPr>
          <w:rFonts w:ascii="Eras Light ITC" w:eastAsia="Times New Roman" w:hAnsi="Eras Light ITC" w:cs="Arial"/>
          <w:color w:val="333333"/>
          <w:sz w:val="24"/>
          <w:szCs w:val="24"/>
          <w:lang w:eastAsia="en-AU"/>
        </w:rPr>
        <w:t xml:space="preserve">Make sure you tell us how your proposed event will address the RONA16 themes, outlined </w:t>
      </w:r>
      <w:r w:rsidR="00633486">
        <w:rPr>
          <w:rFonts w:ascii="Eras Light ITC" w:eastAsia="Times New Roman" w:hAnsi="Eras Light ITC" w:cs="Arial"/>
          <w:color w:val="333333"/>
          <w:sz w:val="24"/>
          <w:szCs w:val="24"/>
          <w:lang w:eastAsia="en-AU"/>
        </w:rPr>
        <w:t>on page 2</w:t>
      </w:r>
      <w:r w:rsidRPr="003F3270">
        <w:rPr>
          <w:rFonts w:ascii="Eras Light ITC" w:eastAsia="Times New Roman" w:hAnsi="Eras Light ITC" w:cs="Arial"/>
          <w:color w:val="333333"/>
          <w:sz w:val="24"/>
          <w:szCs w:val="24"/>
          <w:lang w:eastAsia="en-AU"/>
        </w:rPr>
        <w:t xml:space="preserve">.  </w:t>
      </w:r>
      <w:r>
        <w:rPr>
          <w:rFonts w:ascii="Eras Light ITC" w:eastAsia="Times New Roman" w:hAnsi="Eras Light ITC" w:cs="Arial"/>
          <w:color w:val="333333"/>
          <w:sz w:val="24"/>
          <w:szCs w:val="24"/>
          <w:lang w:eastAsia="en-AU"/>
        </w:rPr>
        <w:br/>
      </w:r>
    </w:p>
    <w:p w:rsidR="003F3270" w:rsidRPr="00FE06C4" w:rsidRDefault="003F3270" w:rsidP="003F3270">
      <w:pPr>
        <w:numPr>
          <w:ilvl w:val="0"/>
          <w:numId w:val="8"/>
        </w:numPr>
        <w:shd w:val="clear" w:color="auto" w:fill="FFFFFF"/>
        <w:spacing w:before="100" w:beforeAutospacing="1" w:after="100" w:afterAutospacing="1" w:line="270" w:lineRule="atLeast"/>
        <w:ind w:left="300" w:right="300"/>
        <w:rPr>
          <w:rFonts w:ascii="Eras Light ITC" w:eastAsia="Times New Roman" w:hAnsi="Eras Light ITC" w:cs="Arial"/>
          <w:color w:val="333333"/>
          <w:sz w:val="24"/>
          <w:szCs w:val="24"/>
          <w:lang w:eastAsia="en-AU"/>
        </w:rPr>
      </w:pPr>
      <w:r w:rsidRPr="003F3270">
        <w:rPr>
          <w:rFonts w:ascii="Eras Light ITC" w:eastAsia="Times New Roman" w:hAnsi="Eras Light ITC" w:cs="Arial"/>
          <w:b/>
          <w:color w:val="333333"/>
          <w:sz w:val="24"/>
          <w:szCs w:val="24"/>
          <w:u w:val="single"/>
          <w:lang w:eastAsia="en-AU"/>
        </w:rPr>
        <w:t xml:space="preserve">PARTICIPATE ‘VIRTUALLY’ AND </w:t>
      </w:r>
      <w:r w:rsidR="00F01941">
        <w:rPr>
          <w:rFonts w:ascii="Eras Light ITC" w:eastAsia="Times New Roman" w:hAnsi="Eras Light ITC" w:cs="Arial"/>
          <w:b/>
          <w:color w:val="333333"/>
          <w:sz w:val="24"/>
          <w:szCs w:val="24"/>
          <w:u w:val="single"/>
          <w:lang w:eastAsia="en-AU"/>
        </w:rPr>
        <w:t>SHARE</w:t>
      </w:r>
      <w:r w:rsidRPr="003F3270">
        <w:rPr>
          <w:rFonts w:ascii="Eras Light ITC" w:eastAsia="Times New Roman" w:hAnsi="Eras Light ITC" w:cs="Arial"/>
          <w:b/>
          <w:color w:val="333333"/>
          <w:sz w:val="24"/>
          <w:szCs w:val="24"/>
          <w:u w:val="single"/>
          <w:lang w:eastAsia="en-AU"/>
        </w:rPr>
        <w:t xml:space="preserve"> YOUR ART ON THE RONA16 WEBSITE</w:t>
      </w:r>
      <w:r w:rsidRPr="00FE06C4">
        <w:rPr>
          <w:rFonts w:ascii="Eras Light ITC" w:eastAsia="Times New Roman" w:hAnsi="Eras Light ITC" w:cs="Arial"/>
          <w:color w:val="333333"/>
          <w:sz w:val="24"/>
          <w:szCs w:val="24"/>
          <w:lang w:eastAsia="en-AU"/>
        </w:rPr>
        <w:t xml:space="preserve">: </w:t>
      </w:r>
      <w:r w:rsidRPr="003F3270">
        <w:rPr>
          <w:rFonts w:ascii="Eras Light ITC" w:eastAsia="Times New Roman" w:hAnsi="Eras Light ITC" w:cs="Arial"/>
          <w:color w:val="333333"/>
          <w:sz w:val="24"/>
          <w:szCs w:val="24"/>
          <w:lang w:eastAsia="en-AU"/>
        </w:rPr>
        <w:t>If you are an individual who’</w:t>
      </w:r>
      <w:r w:rsidR="00F01941">
        <w:rPr>
          <w:rFonts w:ascii="Eras Light ITC" w:eastAsia="Times New Roman" w:hAnsi="Eras Light ITC" w:cs="Arial"/>
          <w:color w:val="333333"/>
          <w:sz w:val="24"/>
          <w:szCs w:val="24"/>
          <w:lang w:eastAsia="en-AU"/>
        </w:rPr>
        <w:t>d like to participate by sharing</w:t>
      </w:r>
      <w:r w:rsidRPr="003F3270">
        <w:rPr>
          <w:rFonts w:ascii="Eras Light ITC" w:eastAsia="Times New Roman" w:hAnsi="Eras Light ITC" w:cs="Arial"/>
          <w:color w:val="333333"/>
          <w:sz w:val="24"/>
          <w:szCs w:val="24"/>
          <w:lang w:eastAsia="en-AU"/>
        </w:rPr>
        <w:t xml:space="preserve"> your art </w:t>
      </w:r>
      <w:r w:rsidR="00F01941">
        <w:rPr>
          <w:rFonts w:ascii="Eras Light ITC" w:eastAsia="Times New Roman" w:hAnsi="Eras Light ITC" w:cs="Arial"/>
          <w:color w:val="333333"/>
          <w:sz w:val="24"/>
          <w:szCs w:val="24"/>
          <w:lang w:eastAsia="en-AU"/>
        </w:rPr>
        <w:t>on our website, rather than holding an event</w:t>
      </w:r>
      <w:r w:rsidRPr="003F3270">
        <w:rPr>
          <w:rFonts w:ascii="Eras Light ITC" w:eastAsia="Times New Roman" w:hAnsi="Eras Light ITC" w:cs="Arial"/>
          <w:color w:val="333333"/>
          <w:sz w:val="24"/>
          <w:szCs w:val="24"/>
          <w:lang w:eastAsia="en-AU"/>
        </w:rPr>
        <w:t xml:space="preserve">, please fill out the </w:t>
      </w:r>
      <w:r w:rsidRPr="003F3270">
        <w:rPr>
          <w:rFonts w:ascii="Eras Light ITC" w:eastAsia="Times New Roman" w:hAnsi="Eras Light ITC" w:cs="Arial"/>
          <w:b/>
          <w:color w:val="333333"/>
          <w:sz w:val="24"/>
          <w:szCs w:val="24"/>
          <w:lang w:eastAsia="en-AU"/>
        </w:rPr>
        <w:t xml:space="preserve">Virtual Participation </w:t>
      </w:r>
      <w:r>
        <w:rPr>
          <w:rFonts w:ascii="Eras Light ITC" w:eastAsia="Times New Roman" w:hAnsi="Eras Light ITC" w:cs="Arial"/>
          <w:b/>
          <w:color w:val="333333"/>
          <w:sz w:val="24"/>
          <w:szCs w:val="24"/>
          <w:lang w:eastAsia="en-AU"/>
        </w:rPr>
        <w:t xml:space="preserve">Form, </w:t>
      </w:r>
      <w:r w:rsidRPr="003F3270">
        <w:rPr>
          <w:rFonts w:ascii="Eras Light ITC" w:eastAsia="Times New Roman" w:hAnsi="Eras Light ITC" w:cs="Arial"/>
          <w:color w:val="333333"/>
          <w:sz w:val="24"/>
          <w:szCs w:val="24"/>
          <w:lang w:eastAsia="en-AU"/>
        </w:rPr>
        <w:t xml:space="preserve"> </w:t>
      </w:r>
      <w:r w:rsidR="00B8118B">
        <w:rPr>
          <w:rFonts w:ascii="Eras Light ITC" w:eastAsia="Times New Roman" w:hAnsi="Eras Light ITC" w:cs="Arial"/>
          <w:color w:val="333333"/>
          <w:sz w:val="24"/>
          <w:szCs w:val="24"/>
          <w:lang w:eastAsia="en-AU"/>
        </w:rPr>
        <w:t>which is on</w:t>
      </w:r>
      <w:r>
        <w:rPr>
          <w:rFonts w:ascii="Eras Light ITC" w:eastAsia="Times New Roman" w:hAnsi="Eras Light ITC" w:cs="Arial"/>
          <w:color w:val="333333"/>
          <w:sz w:val="24"/>
          <w:szCs w:val="24"/>
          <w:lang w:eastAsia="en-AU"/>
        </w:rPr>
        <w:t xml:space="preserve"> the RONA16 website: rona16.org.au </w:t>
      </w:r>
      <w:r w:rsidRPr="003F3270">
        <w:rPr>
          <w:rFonts w:ascii="Eras Light ITC" w:eastAsia="Times New Roman" w:hAnsi="Eras Light ITC" w:cs="Arial"/>
          <w:color w:val="333333"/>
          <w:sz w:val="24"/>
          <w:szCs w:val="24"/>
          <w:lang w:eastAsia="en-AU"/>
        </w:rPr>
        <w:t xml:space="preserve"> </w:t>
      </w:r>
    </w:p>
    <w:p w:rsidR="003F3270" w:rsidRPr="003F3270" w:rsidRDefault="003F3270" w:rsidP="003F3270">
      <w:pPr>
        <w:pStyle w:val="ListParagraph"/>
        <w:numPr>
          <w:ilvl w:val="0"/>
          <w:numId w:val="7"/>
        </w:numPr>
        <w:shd w:val="clear" w:color="auto" w:fill="FFFFFF"/>
        <w:spacing w:line="270" w:lineRule="atLeast"/>
        <w:ind w:right="300"/>
        <w:rPr>
          <w:rFonts w:ascii="Eras Light ITC" w:eastAsia="Times New Roman" w:hAnsi="Eras Light ITC" w:cs="Arial"/>
          <w:b/>
          <w:color w:val="333333"/>
          <w:sz w:val="24"/>
          <w:szCs w:val="24"/>
        </w:rPr>
      </w:pPr>
      <w:r w:rsidRPr="003F3270">
        <w:rPr>
          <w:rFonts w:ascii="Eras Light ITC" w:eastAsia="Times New Roman" w:hAnsi="Eras Light ITC" w:cs="Arial"/>
          <w:b/>
          <w:color w:val="333333"/>
          <w:sz w:val="24"/>
          <w:szCs w:val="24"/>
          <w:u w:val="single"/>
        </w:rPr>
        <w:t>CONNECT WITH OTHERS IN YOUR REGION</w:t>
      </w:r>
      <w:r w:rsidRPr="003F3270">
        <w:rPr>
          <w:rFonts w:ascii="Eras Light ITC" w:eastAsia="Times New Roman" w:hAnsi="Eras Light ITC" w:cs="Arial"/>
          <w:b/>
          <w:color w:val="333333"/>
          <w:sz w:val="24"/>
          <w:szCs w:val="24"/>
        </w:rPr>
        <w:t xml:space="preserve">: </w:t>
      </w:r>
      <w:r w:rsidRPr="003F3270">
        <w:rPr>
          <w:rFonts w:ascii="Eras Light ITC" w:eastAsia="Times New Roman" w:hAnsi="Eras Light ITC" w:cs="Arial"/>
          <w:color w:val="333333"/>
          <w:sz w:val="24"/>
          <w:szCs w:val="24"/>
        </w:rPr>
        <w:t xml:space="preserve">If you are an individual artist who would like to contribute to an event: (i) visit the </w:t>
      </w:r>
      <w:r>
        <w:rPr>
          <w:rFonts w:ascii="Eras Light ITC" w:eastAsia="Times New Roman" w:hAnsi="Eras Light ITC" w:cs="Arial"/>
          <w:color w:val="333333"/>
          <w:sz w:val="24"/>
          <w:szCs w:val="24"/>
        </w:rPr>
        <w:t xml:space="preserve">RONA16 </w:t>
      </w:r>
      <w:r w:rsidRPr="003F3270">
        <w:rPr>
          <w:rFonts w:ascii="Eras Light ITC" w:eastAsia="Times New Roman" w:hAnsi="Eras Light ITC" w:cs="Arial"/>
          <w:color w:val="333333"/>
          <w:sz w:val="24"/>
          <w:szCs w:val="24"/>
        </w:rPr>
        <w:t xml:space="preserve">Gallery </w:t>
      </w:r>
      <w:r>
        <w:rPr>
          <w:rFonts w:ascii="Eras Light ITC" w:eastAsia="Times New Roman" w:hAnsi="Eras Light ITC" w:cs="Arial"/>
          <w:color w:val="333333"/>
          <w:sz w:val="24"/>
          <w:szCs w:val="24"/>
        </w:rPr>
        <w:t>web</w:t>
      </w:r>
      <w:r w:rsidRPr="003F3270">
        <w:rPr>
          <w:rFonts w:ascii="Eras Light ITC" w:eastAsia="Times New Roman" w:hAnsi="Eras Light ITC" w:cs="Arial"/>
          <w:color w:val="333333"/>
          <w:sz w:val="24"/>
          <w:szCs w:val="24"/>
        </w:rPr>
        <w:t xml:space="preserve">page and contact other artists and exhibitions you might like to work with, or (ii) send an email to: </w:t>
      </w:r>
      <w:hyperlink r:id="rId9" w:history="1">
        <w:r w:rsidRPr="003F3270">
          <w:rPr>
            <w:rStyle w:val="Hyperlink"/>
            <w:rFonts w:ascii="Eras Light ITC" w:eastAsia="Times New Roman" w:hAnsi="Eras Light ITC" w:cs="Arial"/>
            <w:sz w:val="24"/>
            <w:szCs w:val="24"/>
          </w:rPr>
          <w:t>creative@earthlaws.org.au</w:t>
        </w:r>
      </w:hyperlink>
      <w:r w:rsidRPr="003F3270">
        <w:rPr>
          <w:rFonts w:ascii="Eras Light ITC" w:eastAsia="Times New Roman" w:hAnsi="Eras Light ITC" w:cs="Arial"/>
          <w:color w:val="333333"/>
          <w:sz w:val="24"/>
          <w:szCs w:val="24"/>
        </w:rPr>
        <w:t xml:space="preserve"> and we’ll connect you with events in your regions.</w:t>
      </w:r>
    </w:p>
    <w:p w:rsidR="003F3270" w:rsidRPr="003F3270" w:rsidRDefault="003F3270" w:rsidP="003F3270">
      <w:pPr>
        <w:shd w:val="clear" w:color="auto" w:fill="FFFFFF"/>
        <w:spacing w:line="270" w:lineRule="atLeast"/>
        <w:ind w:right="300"/>
        <w:rPr>
          <w:rFonts w:ascii="Eras Light ITC" w:eastAsia="Times New Roman" w:hAnsi="Eras Light ITC" w:cs="Arial"/>
          <w:b/>
          <w:color w:val="333333"/>
          <w:sz w:val="24"/>
          <w:szCs w:val="24"/>
          <w:u w:val="single"/>
        </w:rPr>
      </w:pPr>
      <w:r w:rsidRPr="003F3270">
        <w:rPr>
          <w:rFonts w:ascii="Eras Light ITC" w:eastAsia="Times New Roman" w:hAnsi="Eras Light ITC" w:cs="Arial"/>
          <w:b/>
          <w:color w:val="333333"/>
          <w:sz w:val="24"/>
          <w:szCs w:val="24"/>
          <w:u w:val="single"/>
        </w:rPr>
        <w:t>W</w:t>
      </w:r>
      <w:r w:rsidR="00701253">
        <w:rPr>
          <w:rFonts w:ascii="Eras Light ITC" w:eastAsia="Times New Roman" w:hAnsi="Eras Light ITC" w:cs="Arial"/>
          <w:b/>
          <w:color w:val="333333"/>
          <w:sz w:val="24"/>
          <w:szCs w:val="24"/>
          <w:u w:val="single"/>
        </w:rPr>
        <w:t>hat AELA will provide</w:t>
      </w:r>
    </w:p>
    <w:p w:rsidR="003F3270" w:rsidRPr="003F3270" w:rsidRDefault="003F3270" w:rsidP="003F3270">
      <w:pPr>
        <w:shd w:val="clear" w:color="auto" w:fill="FFFFFF"/>
        <w:spacing w:line="270" w:lineRule="atLeast"/>
        <w:ind w:right="300"/>
        <w:rPr>
          <w:rFonts w:ascii="Eras Light ITC" w:eastAsia="Times New Roman" w:hAnsi="Eras Light ITC" w:cs="Arial"/>
          <w:color w:val="333333"/>
          <w:sz w:val="24"/>
          <w:szCs w:val="24"/>
        </w:rPr>
      </w:pPr>
      <w:r w:rsidRPr="003F3270">
        <w:rPr>
          <w:rFonts w:ascii="Eras Light ITC" w:eastAsia="Times New Roman" w:hAnsi="Eras Light ITC" w:cs="Arial"/>
          <w:color w:val="333333"/>
          <w:sz w:val="24"/>
          <w:szCs w:val="24"/>
        </w:rPr>
        <w:t xml:space="preserve">All bio-regional events endorsed by AELA for RONA16 are self-hosted and self-funded events, with AELA providing the following support: </w:t>
      </w:r>
    </w:p>
    <w:p w:rsidR="003F3270" w:rsidRPr="003F3270" w:rsidRDefault="003F3270" w:rsidP="003F3270">
      <w:pPr>
        <w:numPr>
          <w:ilvl w:val="0"/>
          <w:numId w:val="6"/>
        </w:numPr>
        <w:shd w:val="clear" w:color="auto" w:fill="FFFFFF"/>
        <w:spacing w:line="270" w:lineRule="atLeast"/>
        <w:ind w:left="300" w:right="300"/>
        <w:rPr>
          <w:rFonts w:ascii="Eras Light ITC" w:eastAsia="Times New Roman" w:hAnsi="Eras Light ITC" w:cs="Arial"/>
          <w:color w:val="333333"/>
          <w:sz w:val="24"/>
          <w:szCs w:val="24"/>
        </w:rPr>
      </w:pPr>
      <w:r w:rsidRPr="003F3270">
        <w:rPr>
          <w:rFonts w:ascii="Eras Light ITC" w:eastAsia="Times New Roman" w:hAnsi="Eras Light ITC" w:cs="Arial"/>
          <w:color w:val="333333"/>
          <w:sz w:val="24"/>
          <w:szCs w:val="24"/>
        </w:rPr>
        <w:t>A National Coordinator to help with information and promotion</w:t>
      </w:r>
    </w:p>
    <w:p w:rsidR="003F3270" w:rsidRPr="003F3270" w:rsidRDefault="003F3270" w:rsidP="003F3270">
      <w:pPr>
        <w:numPr>
          <w:ilvl w:val="0"/>
          <w:numId w:val="6"/>
        </w:numPr>
        <w:shd w:val="clear" w:color="auto" w:fill="FFFFFF"/>
        <w:spacing w:line="270" w:lineRule="atLeast"/>
        <w:ind w:left="300" w:right="300"/>
        <w:rPr>
          <w:rFonts w:ascii="Eras Light ITC" w:eastAsia="Times New Roman" w:hAnsi="Eras Light ITC" w:cs="Arial"/>
          <w:color w:val="333333"/>
          <w:sz w:val="24"/>
          <w:szCs w:val="24"/>
        </w:rPr>
      </w:pPr>
      <w:r w:rsidRPr="003F3270">
        <w:rPr>
          <w:rFonts w:ascii="Eras Light ITC" w:eastAsia="Times New Roman" w:hAnsi="Eras Light ITC" w:cs="Arial"/>
          <w:color w:val="333333"/>
          <w:sz w:val="24"/>
          <w:szCs w:val="24"/>
        </w:rPr>
        <w:t>Information about the Rights of Nature and the Rights of Nature Tribunal</w:t>
      </w:r>
    </w:p>
    <w:p w:rsidR="003F3270" w:rsidRPr="003F3270" w:rsidRDefault="003F3270" w:rsidP="003F3270">
      <w:pPr>
        <w:numPr>
          <w:ilvl w:val="0"/>
          <w:numId w:val="6"/>
        </w:numPr>
        <w:shd w:val="clear" w:color="auto" w:fill="FFFFFF"/>
        <w:spacing w:line="270" w:lineRule="atLeast"/>
        <w:ind w:left="300" w:right="300"/>
        <w:rPr>
          <w:rFonts w:ascii="Eras Light ITC" w:eastAsia="Times New Roman" w:hAnsi="Eras Light ITC" w:cs="Arial"/>
          <w:color w:val="333333"/>
          <w:sz w:val="24"/>
          <w:szCs w:val="24"/>
        </w:rPr>
      </w:pPr>
      <w:r w:rsidRPr="003F3270">
        <w:rPr>
          <w:rFonts w:ascii="Eras Light ITC" w:eastAsia="Times New Roman" w:hAnsi="Eras Light ITC" w:cs="Arial"/>
          <w:color w:val="333333"/>
          <w:sz w:val="24"/>
          <w:szCs w:val="24"/>
        </w:rPr>
        <w:t>Online space – both website and social media – for promoting all regional exhibitions and events</w:t>
      </w:r>
    </w:p>
    <w:p w:rsidR="003F3270" w:rsidRPr="003F3270" w:rsidRDefault="003F3270" w:rsidP="003F3270">
      <w:pPr>
        <w:numPr>
          <w:ilvl w:val="0"/>
          <w:numId w:val="6"/>
        </w:numPr>
        <w:shd w:val="clear" w:color="auto" w:fill="FFFFFF"/>
        <w:spacing w:line="270" w:lineRule="atLeast"/>
        <w:ind w:left="300" w:right="300"/>
        <w:rPr>
          <w:rFonts w:ascii="Eras Light ITC" w:eastAsia="Times New Roman" w:hAnsi="Eras Light ITC" w:cs="Arial"/>
          <w:color w:val="333333"/>
          <w:sz w:val="24"/>
          <w:szCs w:val="24"/>
        </w:rPr>
      </w:pPr>
      <w:r w:rsidRPr="003F3270">
        <w:rPr>
          <w:rFonts w:ascii="Eras Light ITC" w:eastAsia="Times New Roman" w:hAnsi="Eras Light ITC" w:cs="Arial"/>
          <w:color w:val="333333"/>
          <w:sz w:val="24"/>
          <w:szCs w:val="24"/>
        </w:rPr>
        <w:t>Promotional support through e-newsletters, publications and social media ‘blasts’ promoting all RONA16 events</w:t>
      </w:r>
    </w:p>
    <w:p w:rsidR="003F3270" w:rsidRDefault="003F3270">
      <w:pPr>
        <w:rPr>
          <w:rFonts w:ascii="Eras Light ITC" w:eastAsia="Times New Roman" w:hAnsi="Eras Light ITC" w:cs="Arial"/>
          <w:b/>
          <w:color w:val="333333"/>
          <w:sz w:val="24"/>
          <w:szCs w:val="24"/>
        </w:rPr>
      </w:pPr>
      <w:r>
        <w:rPr>
          <w:rFonts w:ascii="Eras Light ITC" w:eastAsia="Times New Roman" w:hAnsi="Eras Light ITC" w:cs="Arial"/>
          <w:b/>
          <w:color w:val="333333"/>
          <w:sz w:val="24"/>
          <w:szCs w:val="24"/>
        </w:rPr>
        <w:br w:type="page"/>
      </w:r>
    </w:p>
    <w:p w:rsidR="003F3270" w:rsidRPr="003F3270" w:rsidRDefault="003F3270" w:rsidP="003F3270">
      <w:pPr>
        <w:shd w:val="clear" w:color="auto" w:fill="FFFFFF"/>
        <w:spacing w:line="270" w:lineRule="atLeast"/>
        <w:rPr>
          <w:rFonts w:ascii="Eras Light ITC" w:eastAsia="Times New Roman" w:hAnsi="Eras Light ITC" w:cs="Arial"/>
          <w:b/>
          <w:color w:val="333333"/>
          <w:sz w:val="24"/>
          <w:szCs w:val="24"/>
          <w:u w:val="single"/>
        </w:rPr>
      </w:pPr>
      <w:r w:rsidRPr="003F3270">
        <w:rPr>
          <w:rFonts w:ascii="Eras Light ITC" w:eastAsia="Times New Roman" w:hAnsi="Eras Light ITC" w:cs="Arial"/>
          <w:b/>
          <w:color w:val="333333"/>
          <w:sz w:val="24"/>
          <w:szCs w:val="24"/>
          <w:u w:val="single"/>
        </w:rPr>
        <w:lastRenderedPageBreak/>
        <w:t>RONA16 THEMES TO INCORPORATE INTO YOUR EVENT</w:t>
      </w:r>
    </w:p>
    <w:p w:rsidR="003F3270" w:rsidRPr="003F3270" w:rsidRDefault="003F3270" w:rsidP="003F3270">
      <w:pPr>
        <w:shd w:val="clear" w:color="auto" w:fill="FFFFFF"/>
        <w:spacing w:line="270" w:lineRule="atLeast"/>
        <w:rPr>
          <w:rFonts w:ascii="Eras Light ITC" w:eastAsia="Times New Roman" w:hAnsi="Eras Light ITC" w:cs="Arial"/>
          <w:color w:val="333333"/>
          <w:sz w:val="24"/>
          <w:szCs w:val="24"/>
        </w:rPr>
      </w:pPr>
      <w:r w:rsidRPr="003F3270">
        <w:rPr>
          <w:rFonts w:ascii="Eras Light ITC" w:eastAsia="Times New Roman" w:hAnsi="Eras Light ITC" w:cs="Arial"/>
          <w:color w:val="333333"/>
          <w:sz w:val="24"/>
          <w:szCs w:val="24"/>
        </w:rPr>
        <w:t xml:space="preserve">All RONA16 events and work will be asked to consider and respond to the following inter-connected themes, across the full spectrum from </w:t>
      </w:r>
      <w:proofErr w:type="gramStart"/>
      <w:r w:rsidRPr="003F3270">
        <w:rPr>
          <w:rFonts w:ascii="Eras Light ITC" w:eastAsia="Times New Roman" w:hAnsi="Eras Light ITC" w:cs="Arial"/>
          <w:color w:val="333333"/>
          <w:sz w:val="24"/>
          <w:szCs w:val="24"/>
        </w:rPr>
        <w:t>meta</w:t>
      </w:r>
      <w:proofErr w:type="gramEnd"/>
      <w:r w:rsidRPr="003F3270">
        <w:rPr>
          <w:rFonts w:ascii="Eras Light ITC" w:eastAsia="Times New Roman" w:hAnsi="Eras Light ITC" w:cs="Arial"/>
          <w:color w:val="333333"/>
          <w:sz w:val="24"/>
          <w:szCs w:val="24"/>
        </w:rPr>
        <w:t xml:space="preserve"> to micro nuances:</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4500"/>
        <w:gridCol w:w="4510"/>
      </w:tblGrid>
      <w:tr w:rsidR="003F3270" w:rsidRPr="00833081" w:rsidTr="003F3270">
        <w:tc>
          <w:tcPr>
            <w:tcW w:w="450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3F3270" w:rsidP="000538A8">
            <w:pPr>
              <w:spacing w:after="0" w:line="270" w:lineRule="atLeast"/>
              <w:rPr>
                <w:rFonts w:ascii="Eras Light ITC" w:eastAsia="Times New Roman" w:hAnsi="Eras Light ITC" w:cs="Arial"/>
                <w:color w:val="333333"/>
                <w:sz w:val="24"/>
                <w:szCs w:val="24"/>
                <w:lang w:eastAsia="en-AU"/>
              </w:rPr>
            </w:pPr>
            <w:r w:rsidRPr="003F3270">
              <w:rPr>
                <w:rFonts w:ascii="Eras Light ITC" w:eastAsia="Times New Roman" w:hAnsi="Eras Light ITC" w:cs="Arial"/>
                <w:b/>
                <w:bCs/>
                <w:color w:val="333333"/>
                <w:sz w:val="24"/>
                <w:szCs w:val="24"/>
                <w:lang w:eastAsia="en-AU"/>
              </w:rPr>
              <w:t>Reveal, reflect and critique the current flawed paradigm of western law which</w:t>
            </w:r>
          </w:p>
        </w:tc>
        <w:tc>
          <w:tcPr>
            <w:tcW w:w="451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3F3270" w:rsidP="000538A8">
            <w:pPr>
              <w:spacing w:after="0" w:line="270" w:lineRule="atLeast"/>
              <w:rPr>
                <w:rFonts w:ascii="Eras Light ITC" w:eastAsia="Times New Roman" w:hAnsi="Eras Light ITC" w:cs="Arial"/>
                <w:color w:val="333333"/>
                <w:sz w:val="24"/>
                <w:szCs w:val="24"/>
                <w:lang w:eastAsia="en-AU"/>
              </w:rPr>
            </w:pPr>
            <w:r w:rsidRPr="003F3270">
              <w:rPr>
                <w:rFonts w:ascii="Eras Light ITC" w:eastAsia="Times New Roman" w:hAnsi="Eras Light ITC" w:cs="Arial"/>
                <w:b/>
                <w:bCs/>
                <w:color w:val="333333"/>
                <w:sz w:val="24"/>
                <w:szCs w:val="24"/>
                <w:lang w:eastAsia="en-AU"/>
              </w:rPr>
              <w:t>Imagine and create the paradigm we’re proposing – Earth laws and rights of nature</w:t>
            </w:r>
          </w:p>
        </w:tc>
      </w:tr>
      <w:tr w:rsidR="003F3270" w:rsidRPr="00833081" w:rsidTr="003F3270">
        <w:tc>
          <w:tcPr>
            <w:tcW w:w="450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F500A4" w:rsidP="000538A8">
            <w:pPr>
              <w:spacing w:after="0" w:line="270" w:lineRule="atLeast"/>
              <w:rPr>
                <w:rFonts w:ascii="Eras Light ITC" w:eastAsia="Times New Roman" w:hAnsi="Eras Light ITC" w:cs="Arial"/>
                <w:color w:val="333333"/>
                <w:sz w:val="24"/>
                <w:szCs w:val="24"/>
                <w:lang w:eastAsia="en-AU"/>
              </w:rPr>
            </w:pPr>
            <w:r>
              <w:rPr>
                <w:rFonts w:ascii="Eras Light ITC" w:eastAsia="Times New Roman" w:hAnsi="Eras Light ITC" w:cs="Arial"/>
                <w:color w:val="333333"/>
                <w:sz w:val="24"/>
                <w:szCs w:val="24"/>
                <w:lang w:eastAsia="en-AU"/>
              </w:rPr>
              <w:t>P</w:t>
            </w:r>
            <w:r w:rsidR="003F3270" w:rsidRPr="00833081">
              <w:rPr>
                <w:rFonts w:ascii="Eras Light ITC" w:eastAsia="Times New Roman" w:hAnsi="Eras Light ITC" w:cs="Arial"/>
                <w:color w:val="333333"/>
                <w:sz w:val="24"/>
                <w:szCs w:val="24"/>
                <w:lang w:eastAsia="en-AU"/>
              </w:rPr>
              <w:t>rivileges humans over other forms of life</w:t>
            </w:r>
          </w:p>
        </w:tc>
        <w:tc>
          <w:tcPr>
            <w:tcW w:w="451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3F3270" w:rsidP="000538A8">
            <w:pPr>
              <w:spacing w:after="0" w:line="270" w:lineRule="atLeast"/>
              <w:rPr>
                <w:rFonts w:ascii="Eras Light ITC" w:eastAsia="Times New Roman" w:hAnsi="Eras Light ITC" w:cs="Arial"/>
                <w:color w:val="333333"/>
                <w:sz w:val="24"/>
                <w:szCs w:val="24"/>
                <w:lang w:eastAsia="en-AU"/>
              </w:rPr>
            </w:pPr>
            <w:r w:rsidRPr="00833081">
              <w:rPr>
                <w:rFonts w:ascii="Eras Light ITC" w:eastAsia="Times New Roman" w:hAnsi="Eras Light ITC" w:cs="Arial"/>
                <w:color w:val="333333"/>
                <w:sz w:val="24"/>
                <w:szCs w:val="24"/>
                <w:lang w:eastAsia="en-AU"/>
              </w:rPr>
              <w:t>Humans are one part of nature – interconnected, interdependent with the Earth Community</w:t>
            </w:r>
          </w:p>
        </w:tc>
      </w:tr>
      <w:tr w:rsidR="003F3270" w:rsidRPr="00833081" w:rsidTr="003F3270">
        <w:tc>
          <w:tcPr>
            <w:tcW w:w="450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F500A4" w:rsidP="000538A8">
            <w:pPr>
              <w:spacing w:after="0" w:line="270" w:lineRule="atLeast"/>
              <w:rPr>
                <w:rFonts w:ascii="Eras Light ITC" w:eastAsia="Times New Roman" w:hAnsi="Eras Light ITC" w:cs="Arial"/>
                <w:color w:val="333333"/>
                <w:sz w:val="24"/>
                <w:szCs w:val="24"/>
                <w:lang w:eastAsia="en-AU"/>
              </w:rPr>
            </w:pPr>
            <w:r>
              <w:rPr>
                <w:rFonts w:ascii="Eras Light ITC" w:eastAsia="Times New Roman" w:hAnsi="Eras Light ITC" w:cs="Arial"/>
                <w:color w:val="333333"/>
                <w:sz w:val="24"/>
                <w:szCs w:val="24"/>
                <w:lang w:eastAsia="en-AU"/>
              </w:rPr>
              <w:t>H</w:t>
            </w:r>
            <w:r w:rsidR="003F3270" w:rsidRPr="00833081">
              <w:rPr>
                <w:rFonts w:ascii="Eras Light ITC" w:eastAsia="Times New Roman" w:hAnsi="Eras Light ITC" w:cs="Arial"/>
                <w:color w:val="333333"/>
                <w:sz w:val="24"/>
                <w:szCs w:val="24"/>
                <w:lang w:eastAsia="en-AU"/>
              </w:rPr>
              <w:t>as created governance systems that do not reflect how the natural world works</w:t>
            </w:r>
          </w:p>
        </w:tc>
        <w:tc>
          <w:tcPr>
            <w:tcW w:w="451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3F3270" w:rsidP="008624C7">
            <w:pPr>
              <w:spacing w:after="0" w:line="270" w:lineRule="atLeast"/>
              <w:rPr>
                <w:rFonts w:ascii="Eras Light ITC" w:eastAsia="Times New Roman" w:hAnsi="Eras Light ITC" w:cs="Arial"/>
                <w:color w:val="333333"/>
                <w:sz w:val="24"/>
                <w:szCs w:val="24"/>
                <w:lang w:eastAsia="en-AU"/>
              </w:rPr>
            </w:pPr>
            <w:r w:rsidRPr="00833081">
              <w:rPr>
                <w:rFonts w:ascii="Eras Light ITC" w:eastAsia="Times New Roman" w:hAnsi="Eras Light ITC" w:cs="Arial"/>
                <w:color w:val="333333"/>
                <w:sz w:val="24"/>
                <w:szCs w:val="24"/>
                <w:lang w:eastAsia="en-AU"/>
              </w:rPr>
              <w:t xml:space="preserve">Human governance systems </w:t>
            </w:r>
            <w:r w:rsidR="008624C7">
              <w:rPr>
                <w:rFonts w:ascii="Eras Light ITC" w:eastAsia="Times New Roman" w:hAnsi="Eras Light ITC" w:cs="Arial"/>
                <w:color w:val="333333"/>
                <w:sz w:val="24"/>
                <w:szCs w:val="24"/>
                <w:lang w:eastAsia="en-AU"/>
              </w:rPr>
              <w:t xml:space="preserve">respect bioregional health </w:t>
            </w:r>
            <w:r w:rsidR="00E70EC1">
              <w:rPr>
                <w:rFonts w:ascii="Eras Light ITC" w:eastAsia="Times New Roman" w:hAnsi="Eras Light ITC" w:cs="Arial"/>
                <w:color w:val="333333"/>
                <w:sz w:val="24"/>
                <w:szCs w:val="24"/>
                <w:lang w:eastAsia="en-AU"/>
              </w:rPr>
              <w:t>and live within ecological limits</w:t>
            </w:r>
          </w:p>
        </w:tc>
      </w:tr>
      <w:tr w:rsidR="003F3270" w:rsidRPr="00833081" w:rsidTr="003F3270">
        <w:tc>
          <w:tcPr>
            <w:tcW w:w="450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F500A4" w:rsidP="000538A8">
            <w:pPr>
              <w:spacing w:after="0" w:line="270" w:lineRule="atLeast"/>
              <w:rPr>
                <w:rFonts w:ascii="Eras Light ITC" w:eastAsia="Times New Roman" w:hAnsi="Eras Light ITC" w:cs="Arial"/>
                <w:color w:val="333333"/>
                <w:sz w:val="24"/>
                <w:szCs w:val="24"/>
                <w:lang w:eastAsia="en-AU"/>
              </w:rPr>
            </w:pPr>
            <w:r>
              <w:rPr>
                <w:rFonts w:ascii="Eras Light ITC" w:eastAsia="Times New Roman" w:hAnsi="Eras Light ITC" w:cs="Arial"/>
                <w:color w:val="333333"/>
                <w:sz w:val="24"/>
                <w:szCs w:val="24"/>
                <w:lang w:eastAsia="en-AU"/>
              </w:rPr>
              <w:t>I</w:t>
            </w:r>
            <w:r w:rsidR="003F3270" w:rsidRPr="00833081">
              <w:rPr>
                <w:rFonts w:ascii="Eras Light ITC" w:eastAsia="Times New Roman" w:hAnsi="Eras Light ITC" w:cs="Arial"/>
                <w:color w:val="333333"/>
                <w:sz w:val="24"/>
                <w:szCs w:val="24"/>
                <w:lang w:eastAsia="en-AU"/>
              </w:rPr>
              <w:t>s built on the idea that humans ‘own’ nature – nature is property, objectified, commodified (bought and sold), caged, fenced, destroyed</w:t>
            </w:r>
          </w:p>
        </w:tc>
        <w:tc>
          <w:tcPr>
            <w:tcW w:w="451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3F3270" w:rsidP="000538A8">
            <w:pPr>
              <w:spacing w:after="0" w:line="270" w:lineRule="atLeast"/>
              <w:rPr>
                <w:rFonts w:ascii="Eras Light ITC" w:eastAsia="Times New Roman" w:hAnsi="Eras Light ITC" w:cs="Arial"/>
                <w:color w:val="333333"/>
                <w:sz w:val="24"/>
                <w:szCs w:val="24"/>
                <w:lang w:eastAsia="en-AU"/>
              </w:rPr>
            </w:pPr>
            <w:r w:rsidRPr="00833081">
              <w:rPr>
                <w:rFonts w:ascii="Eras Light ITC" w:eastAsia="Times New Roman" w:hAnsi="Eras Light ITC" w:cs="Arial"/>
                <w:color w:val="333333"/>
                <w:sz w:val="24"/>
                <w:szCs w:val="24"/>
                <w:lang w:eastAsia="en-AU"/>
              </w:rPr>
              <w:t>Non-human agency is vital, the non-human world belongs to no-one; vibrant biodiversity is critical to life on earth</w:t>
            </w:r>
          </w:p>
        </w:tc>
      </w:tr>
      <w:tr w:rsidR="003F3270" w:rsidRPr="00833081" w:rsidTr="003F3270">
        <w:tc>
          <w:tcPr>
            <w:tcW w:w="450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F500A4" w:rsidP="00E70EC1">
            <w:pPr>
              <w:spacing w:after="0" w:line="270" w:lineRule="atLeast"/>
              <w:rPr>
                <w:rFonts w:ascii="Eras Light ITC" w:eastAsia="Times New Roman" w:hAnsi="Eras Light ITC" w:cs="Arial"/>
                <w:color w:val="333333"/>
                <w:sz w:val="24"/>
                <w:szCs w:val="24"/>
                <w:lang w:eastAsia="en-AU"/>
              </w:rPr>
            </w:pPr>
            <w:r>
              <w:rPr>
                <w:rFonts w:ascii="Eras Light ITC" w:eastAsia="Times New Roman" w:hAnsi="Eras Light ITC" w:cs="Arial"/>
                <w:color w:val="333333"/>
                <w:sz w:val="24"/>
                <w:szCs w:val="24"/>
                <w:lang w:eastAsia="en-AU"/>
              </w:rPr>
              <w:t>G</w:t>
            </w:r>
            <w:r w:rsidR="003F3270" w:rsidRPr="00833081">
              <w:rPr>
                <w:rFonts w:ascii="Eras Light ITC" w:eastAsia="Times New Roman" w:hAnsi="Eras Light ITC" w:cs="Arial"/>
                <w:color w:val="333333"/>
                <w:sz w:val="24"/>
                <w:szCs w:val="24"/>
                <w:lang w:eastAsia="en-AU"/>
              </w:rPr>
              <w:t>ives ‘rights’ to humans and human created fictions – corporations, ships. While plants, animals, ecosystems have no rights, are</w:t>
            </w:r>
            <w:r w:rsidR="00E70EC1">
              <w:rPr>
                <w:rFonts w:ascii="Eras Light ITC" w:eastAsia="Times New Roman" w:hAnsi="Eras Light ITC" w:cs="Arial"/>
                <w:color w:val="333333"/>
                <w:sz w:val="24"/>
                <w:szCs w:val="24"/>
                <w:lang w:eastAsia="en-AU"/>
              </w:rPr>
              <w:t xml:space="preserve"> often</w:t>
            </w:r>
            <w:r w:rsidR="003F3270" w:rsidRPr="00833081">
              <w:rPr>
                <w:rFonts w:ascii="Eras Light ITC" w:eastAsia="Times New Roman" w:hAnsi="Eras Light ITC" w:cs="Arial"/>
                <w:color w:val="333333"/>
                <w:sz w:val="24"/>
                <w:szCs w:val="24"/>
                <w:lang w:eastAsia="en-AU"/>
              </w:rPr>
              <w:t xml:space="preserve"> invisible </w:t>
            </w:r>
            <w:r w:rsidR="00E70EC1">
              <w:rPr>
                <w:rFonts w:ascii="Eras Light ITC" w:eastAsia="Times New Roman" w:hAnsi="Eras Light ITC" w:cs="Arial"/>
                <w:color w:val="333333"/>
                <w:sz w:val="24"/>
                <w:szCs w:val="24"/>
                <w:lang w:eastAsia="en-AU"/>
              </w:rPr>
              <w:t>in the eyes of the law</w:t>
            </w:r>
          </w:p>
        </w:tc>
        <w:tc>
          <w:tcPr>
            <w:tcW w:w="451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8624C7" w:rsidP="000538A8">
            <w:pPr>
              <w:spacing w:after="0" w:line="270" w:lineRule="atLeast"/>
              <w:rPr>
                <w:rFonts w:ascii="Eras Light ITC" w:eastAsia="Times New Roman" w:hAnsi="Eras Light ITC" w:cs="Arial"/>
                <w:color w:val="333333"/>
                <w:sz w:val="24"/>
                <w:szCs w:val="24"/>
                <w:lang w:eastAsia="en-AU"/>
              </w:rPr>
            </w:pPr>
            <w:r>
              <w:rPr>
                <w:rFonts w:ascii="Eras Light ITC" w:eastAsia="Times New Roman" w:hAnsi="Eras Light ITC" w:cs="Arial"/>
                <w:color w:val="333333"/>
                <w:sz w:val="24"/>
                <w:szCs w:val="24"/>
                <w:lang w:eastAsia="en-AU"/>
              </w:rPr>
              <w:t>A</w:t>
            </w:r>
            <w:r w:rsidR="003F3270" w:rsidRPr="00833081">
              <w:rPr>
                <w:rFonts w:ascii="Eras Light ITC" w:eastAsia="Times New Roman" w:hAnsi="Eras Light ITC" w:cs="Arial"/>
                <w:color w:val="333333"/>
                <w:sz w:val="24"/>
                <w:szCs w:val="24"/>
                <w:lang w:eastAsia="en-AU"/>
              </w:rPr>
              <w:t>ll life and life supporting systems on Earth have “a right to exist, thrive and evolve”</w:t>
            </w:r>
          </w:p>
        </w:tc>
      </w:tr>
      <w:tr w:rsidR="003F3270" w:rsidRPr="00833081" w:rsidTr="003F3270">
        <w:tc>
          <w:tcPr>
            <w:tcW w:w="450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F500A4" w:rsidP="000538A8">
            <w:pPr>
              <w:spacing w:after="0" w:line="270" w:lineRule="atLeast"/>
              <w:rPr>
                <w:rFonts w:ascii="Eras Light ITC" w:eastAsia="Times New Roman" w:hAnsi="Eras Light ITC" w:cs="Arial"/>
                <w:color w:val="333333"/>
                <w:sz w:val="24"/>
                <w:szCs w:val="24"/>
                <w:lang w:eastAsia="en-AU"/>
              </w:rPr>
            </w:pPr>
            <w:r>
              <w:rPr>
                <w:rFonts w:ascii="Eras Light ITC" w:eastAsia="Times New Roman" w:hAnsi="Eras Light ITC" w:cs="Arial"/>
                <w:color w:val="333333"/>
                <w:sz w:val="24"/>
                <w:szCs w:val="24"/>
                <w:lang w:eastAsia="en-AU"/>
              </w:rPr>
              <w:t>P</w:t>
            </w:r>
            <w:r w:rsidR="003F3270" w:rsidRPr="00833081">
              <w:rPr>
                <w:rFonts w:ascii="Eras Light ITC" w:eastAsia="Times New Roman" w:hAnsi="Eras Light ITC" w:cs="Arial"/>
                <w:color w:val="333333"/>
                <w:sz w:val="24"/>
                <w:szCs w:val="24"/>
                <w:lang w:eastAsia="en-AU"/>
              </w:rPr>
              <w:t>rivileges western legal, scientific and evidentiary frameworks of knowledge</w:t>
            </w:r>
          </w:p>
        </w:tc>
        <w:tc>
          <w:tcPr>
            <w:tcW w:w="451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3F3270" w:rsidP="007B6873">
            <w:pPr>
              <w:spacing w:after="0" w:line="270" w:lineRule="atLeast"/>
              <w:rPr>
                <w:rFonts w:ascii="Eras Light ITC" w:eastAsia="Times New Roman" w:hAnsi="Eras Light ITC" w:cs="Arial"/>
                <w:color w:val="333333"/>
                <w:sz w:val="24"/>
                <w:szCs w:val="24"/>
                <w:lang w:eastAsia="en-AU"/>
              </w:rPr>
            </w:pPr>
            <w:r w:rsidRPr="00833081">
              <w:rPr>
                <w:rFonts w:ascii="Eras Light ITC" w:eastAsia="Times New Roman" w:hAnsi="Eras Light ITC" w:cs="Arial"/>
                <w:color w:val="333333"/>
                <w:sz w:val="24"/>
                <w:szCs w:val="24"/>
                <w:lang w:eastAsia="en-AU"/>
              </w:rPr>
              <w:t>Respects indigenous knowledge, human ‘lived’ experience, emotional and spiritual connections</w:t>
            </w:r>
            <w:r w:rsidR="007B6873">
              <w:rPr>
                <w:rFonts w:ascii="Eras Light ITC" w:eastAsia="Times New Roman" w:hAnsi="Eras Light ITC" w:cs="Arial"/>
                <w:color w:val="333333"/>
                <w:sz w:val="24"/>
                <w:szCs w:val="24"/>
                <w:lang w:eastAsia="en-AU"/>
              </w:rPr>
              <w:t xml:space="preserve">, </w:t>
            </w:r>
          </w:p>
        </w:tc>
      </w:tr>
      <w:tr w:rsidR="003F3270" w:rsidRPr="00833081" w:rsidTr="003F3270">
        <w:tc>
          <w:tcPr>
            <w:tcW w:w="450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F500A4" w:rsidP="000538A8">
            <w:pPr>
              <w:spacing w:after="0" w:line="270" w:lineRule="atLeast"/>
              <w:rPr>
                <w:rFonts w:ascii="Eras Light ITC" w:eastAsia="Times New Roman" w:hAnsi="Eras Light ITC" w:cs="Arial"/>
                <w:color w:val="333333"/>
                <w:sz w:val="24"/>
                <w:szCs w:val="24"/>
                <w:lang w:eastAsia="en-AU"/>
              </w:rPr>
            </w:pPr>
            <w:r>
              <w:rPr>
                <w:rFonts w:ascii="Eras Light ITC" w:eastAsia="Times New Roman" w:hAnsi="Eras Light ITC" w:cs="Arial"/>
                <w:color w:val="333333"/>
                <w:sz w:val="24"/>
                <w:szCs w:val="24"/>
                <w:lang w:eastAsia="en-AU"/>
              </w:rPr>
              <w:t>L</w:t>
            </w:r>
            <w:r w:rsidR="003F3270" w:rsidRPr="00833081">
              <w:rPr>
                <w:rFonts w:ascii="Eras Light ITC" w:eastAsia="Times New Roman" w:hAnsi="Eras Light ITC" w:cs="Arial"/>
                <w:color w:val="333333"/>
                <w:sz w:val="24"/>
                <w:szCs w:val="24"/>
                <w:lang w:eastAsia="en-AU"/>
              </w:rPr>
              <w:t>egalises the destruction of vital ecosystems and life support systems</w:t>
            </w:r>
          </w:p>
        </w:tc>
        <w:tc>
          <w:tcPr>
            <w:tcW w:w="451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E70EC1" w:rsidP="000538A8">
            <w:pPr>
              <w:spacing w:after="0" w:line="270" w:lineRule="atLeast"/>
              <w:rPr>
                <w:rFonts w:ascii="Eras Light ITC" w:eastAsia="Times New Roman" w:hAnsi="Eras Light ITC" w:cs="Arial"/>
                <w:color w:val="333333"/>
                <w:sz w:val="24"/>
                <w:szCs w:val="24"/>
                <w:lang w:eastAsia="en-AU"/>
              </w:rPr>
            </w:pPr>
            <w:r>
              <w:rPr>
                <w:rFonts w:ascii="Eras Light ITC" w:eastAsia="Times New Roman" w:hAnsi="Eras Light ITC" w:cs="Arial"/>
                <w:color w:val="333333"/>
                <w:sz w:val="24"/>
                <w:szCs w:val="24"/>
                <w:lang w:eastAsia="en-AU"/>
              </w:rPr>
              <w:t>H</w:t>
            </w:r>
            <w:r w:rsidR="003F3270" w:rsidRPr="00833081">
              <w:rPr>
                <w:rFonts w:ascii="Eras Light ITC" w:eastAsia="Times New Roman" w:hAnsi="Eras Light ITC" w:cs="Arial"/>
                <w:color w:val="333333"/>
                <w:sz w:val="24"/>
                <w:szCs w:val="24"/>
                <w:lang w:eastAsia="en-AU"/>
              </w:rPr>
              <w:t>olds all life sacred and balances reasonable human needs with the rights of the natural world to exist and evolve; would never prize human wants over the destruction of ecosystems</w:t>
            </w:r>
          </w:p>
        </w:tc>
      </w:tr>
    </w:tbl>
    <w:p w:rsidR="003F3270" w:rsidRPr="003F3270" w:rsidRDefault="003F3270" w:rsidP="003F3270">
      <w:pPr>
        <w:shd w:val="clear" w:color="auto" w:fill="FFFFFF"/>
        <w:spacing w:line="270" w:lineRule="atLeast"/>
        <w:rPr>
          <w:rFonts w:ascii="Eras Light ITC" w:eastAsia="Times New Roman" w:hAnsi="Eras Light ITC" w:cs="Arial"/>
          <w:color w:val="333333"/>
          <w:sz w:val="24"/>
          <w:szCs w:val="24"/>
        </w:rPr>
      </w:pPr>
    </w:p>
    <w:p w:rsidR="003F3270" w:rsidRPr="003F3270" w:rsidRDefault="003F3270" w:rsidP="003F3270">
      <w:pPr>
        <w:shd w:val="clear" w:color="auto" w:fill="FFFFFF"/>
        <w:spacing w:line="270" w:lineRule="atLeast"/>
        <w:rPr>
          <w:rFonts w:ascii="Eras Light ITC" w:eastAsia="Times New Roman" w:hAnsi="Eras Light ITC" w:cs="Arial"/>
          <w:color w:val="333333"/>
        </w:rPr>
      </w:pPr>
      <w:r w:rsidRPr="003F3270">
        <w:rPr>
          <w:rFonts w:ascii="Eras Light ITC" w:eastAsia="Times New Roman" w:hAnsi="Eras Light ITC" w:cs="Arial"/>
          <w:b/>
          <w:bCs/>
          <w:color w:val="333333"/>
          <w:u w:val="single"/>
        </w:rPr>
        <w:t>TERMS &amp; CONDITIONS FOR BIO REGIONAL EVENTS</w:t>
      </w:r>
    </w:p>
    <w:p w:rsidR="00943AB9" w:rsidRDefault="003F3270" w:rsidP="00960149">
      <w:pPr>
        <w:numPr>
          <w:ilvl w:val="0"/>
          <w:numId w:val="4"/>
        </w:numPr>
        <w:shd w:val="clear" w:color="auto" w:fill="FFFFFF"/>
        <w:spacing w:line="270" w:lineRule="atLeast"/>
        <w:ind w:left="300" w:right="300"/>
        <w:rPr>
          <w:rFonts w:ascii="Eras Light ITC" w:eastAsia="Times New Roman" w:hAnsi="Eras Light ITC" w:cs="Arial"/>
          <w:color w:val="333333"/>
        </w:rPr>
      </w:pPr>
      <w:r w:rsidRPr="00943AB9">
        <w:rPr>
          <w:rFonts w:ascii="Eras Light ITC" w:eastAsia="Times New Roman" w:hAnsi="Eras Light ITC" w:cs="Arial"/>
          <w:b/>
          <w:bCs/>
          <w:color w:val="333333"/>
          <w:u w:val="single"/>
        </w:rPr>
        <w:t>Selection criteria for artworks and events.</w:t>
      </w:r>
      <w:r w:rsidRPr="00943AB9">
        <w:rPr>
          <w:rFonts w:ascii="Eras Light ITC" w:eastAsia="Times New Roman" w:hAnsi="Eras Light ITC" w:cs="Arial"/>
          <w:color w:val="333333"/>
        </w:rPr>
        <w:t xml:space="preserve"> Each bio-regional event will operate autonomously and curate its own exhibitions and activities.  Each participating gallery, group and organisation is responsible for selecting its own art media and ensuring the artworks fit within the themes of RONA16.  </w:t>
      </w:r>
    </w:p>
    <w:p w:rsidR="003F3270" w:rsidRPr="00943AB9" w:rsidRDefault="003F3270" w:rsidP="00960149">
      <w:pPr>
        <w:numPr>
          <w:ilvl w:val="0"/>
          <w:numId w:val="4"/>
        </w:numPr>
        <w:shd w:val="clear" w:color="auto" w:fill="FFFFFF"/>
        <w:spacing w:line="270" w:lineRule="atLeast"/>
        <w:ind w:left="300" w:right="300"/>
        <w:rPr>
          <w:rFonts w:ascii="Eras Light ITC" w:eastAsia="Times New Roman" w:hAnsi="Eras Light ITC" w:cs="Arial"/>
          <w:color w:val="333333"/>
        </w:rPr>
      </w:pPr>
      <w:r w:rsidRPr="00943AB9">
        <w:rPr>
          <w:rFonts w:ascii="Eras Light ITC" w:eastAsia="Times New Roman" w:hAnsi="Eras Light ITC" w:cs="Arial"/>
          <w:b/>
          <w:bCs/>
          <w:color w:val="333333"/>
          <w:u w:val="single"/>
        </w:rPr>
        <w:t>Name of regional exhibitions and events</w:t>
      </w:r>
      <w:r w:rsidRPr="00943AB9">
        <w:rPr>
          <w:rFonts w:ascii="Eras Light ITC" w:eastAsia="Times New Roman" w:hAnsi="Eras Light ITC" w:cs="Arial"/>
          <w:color w:val="333333"/>
        </w:rPr>
        <w:t>. All bio-regional events who wish to be part of the RONA16 National Event are required to name their exhibitions or events as follows: ‘RONA16 – XXXX, bio-regional location’ (For example, RONA16 - Good Earth Exhibition, Rockhampton)</w:t>
      </w:r>
    </w:p>
    <w:p w:rsidR="003F3270" w:rsidRPr="003F3270" w:rsidRDefault="003F3270" w:rsidP="003F3270">
      <w:pPr>
        <w:numPr>
          <w:ilvl w:val="0"/>
          <w:numId w:val="5"/>
        </w:numPr>
        <w:shd w:val="clear" w:color="auto" w:fill="FFFFFF"/>
        <w:spacing w:line="270" w:lineRule="atLeast"/>
        <w:ind w:left="300" w:right="300"/>
        <w:rPr>
          <w:rFonts w:ascii="Eras Light ITC" w:eastAsia="Times New Roman" w:hAnsi="Eras Light ITC" w:cs="Arial"/>
          <w:color w:val="333333"/>
        </w:rPr>
      </w:pPr>
      <w:r w:rsidRPr="003F3270">
        <w:rPr>
          <w:rFonts w:ascii="Eras Light ITC" w:eastAsia="Times New Roman" w:hAnsi="Eras Light ITC" w:cs="Arial"/>
          <w:b/>
          <w:bCs/>
          <w:color w:val="333333"/>
          <w:u w:val="single"/>
        </w:rPr>
        <w:t>Costs associated with running local exhibitions and</w:t>
      </w:r>
      <w:bookmarkStart w:id="0" w:name="_GoBack"/>
      <w:bookmarkEnd w:id="0"/>
      <w:r w:rsidRPr="003F3270">
        <w:rPr>
          <w:rFonts w:ascii="Eras Light ITC" w:eastAsia="Times New Roman" w:hAnsi="Eras Light ITC" w:cs="Arial"/>
          <w:b/>
          <w:bCs/>
          <w:color w:val="333333"/>
          <w:u w:val="single"/>
        </w:rPr>
        <w:t xml:space="preserve"> events</w:t>
      </w:r>
      <w:r w:rsidRPr="003F3270">
        <w:rPr>
          <w:rFonts w:ascii="Eras Light ITC" w:eastAsia="Times New Roman" w:hAnsi="Eras Light ITC" w:cs="Arial"/>
          <w:color w:val="333333"/>
        </w:rPr>
        <w:t>. Galleries, groups and organisations will set and manage their own budget and participation costs.</w:t>
      </w:r>
    </w:p>
    <w:p w:rsidR="003F3270" w:rsidRPr="003F3270" w:rsidRDefault="003F3270" w:rsidP="003F3270">
      <w:pPr>
        <w:numPr>
          <w:ilvl w:val="0"/>
          <w:numId w:val="5"/>
        </w:numPr>
        <w:shd w:val="clear" w:color="auto" w:fill="FFFFFF"/>
        <w:spacing w:line="270" w:lineRule="atLeast"/>
        <w:ind w:left="300" w:right="300"/>
        <w:rPr>
          <w:rFonts w:ascii="Eras Light ITC" w:eastAsia="Times New Roman" w:hAnsi="Eras Light ITC" w:cs="Arial"/>
          <w:color w:val="333333"/>
        </w:rPr>
      </w:pPr>
      <w:r w:rsidRPr="003F3270">
        <w:rPr>
          <w:rFonts w:ascii="Eras Light ITC" w:eastAsia="Times New Roman" w:hAnsi="Eras Light ITC" w:cs="Arial"/>
          <w:b/>
          <w:bCs/>
          <w:color w:val="333333"/>
          <w:u w:val="single"/>
        </w:rPr>
        <w:t>Prizes for group exhibitions</w:t>
      </w:r>
      <w:r w:rsidRPr="003F3270">
        <w:rPr>
          <w:rFonts w:ascii="Eras Light ITC" w:eastAsia="Times New Roman" w:hAnsi="Eras Light ITC" w:cs="Arial"/>
          <w:color w:val="333333"/>
        </w:rPr>
        <w:t>. Galleries, groups and organisations can create judging processes and prizes for their collections if they so choose.</w:t>
      </w:r>
    </w:p>
    <w:p w:rsidR="003F3270" w:rsidRPr="00943AB9" w:rsidRDefault="00943AB9" w:rsidP="00943AB9">
      <w:pPr>
        <w:spacing w:after="0" w:line="240" w:lineRule="auto"/>
        <w:jc w:val="center"/>
        <w:rPr>
          <w:rFonts w:ascii="Eras Light ITC" w:hAnsi="Eras Light ITC" w:cs="Arial"/>
          <w:b/>
          <w:sz w:val="28"/>
          <w:szCs w:val="28"/>
          <w:u w:val="single"/>
        </w:rPr>
      </w:pPr>
      <w:r w:rsidRPr="00943AB9">
        <w:rPr>
          <w:rFonts w:ascii="Eras Light ITC" w:hAnsi="Eras Light ITC" w:cs="Arial"/>
          <w:b/>
          <w:sz w:val="28"/>
          <w:szCs w:val="28"/>
          <w:u w:val="single"/>
        </w:rPr>
        <w:lastRenderedPageBreak/>
        <w:t>RONA16 REGIONAL EVENT APPLICATION FORM</w:t>
      </w:r>
    </w:p>
    <w:p w:rsidR="003F3270" w:rsidRDefault="003F3270" w:rsidP="001E1BF5">
      <w:pPr>
        <w:spacing w:after="0" w:line="240" w:lineRule="auto"/>
        <w:rPr>
          <w:rFonts w:ascii="Eras Bold ITC" w:hAnsi="Eras Bold ITC" w:cs="Arial"/>
          <w:sz w:val="24"/>
          <w:szCs w:val="24"/>
          <w:u w:val="single"/>
        </w:rPr>
      </w:pPr>
    </w:p>
    <w:p w:rsidR="001E1BF5" w:rsidRPr="001E1BF5" w:rsidRDefault="001E1BF5" w:rsidP="001E1BF5">
      <w:pPr>
        <w:spacing w:after="0" w:line="240" w:lineRule="auto"/>
        <w:rPr>
          <w:rFonts w:ascii="Eras Bold ITC" w:hAnsi="Eras Bold ITC" w:cs="Arial"/>
          <w:sz w:val="24"/>
          <w:szCs w:val="24"/>
          <w:u w:val="single"/>
        </w:rPr>
      </w:pPr>
      <w:r w:rsidRPr="001E1BF5">
        <w:rPr>
          <w:rFonts w:ascii="Eras Bold ITC" w:hAnsi="Eras Bold ITC" w:cs="Arial"/>
          <w:sz w:val="24"/>
          <w:szCs w:val="24"/>
          <w:u w:val="single"/>
        </w:rPr>
        <w:t>About you</w:t>
      </w:r>
    </w:p>
    <w:p w:rsidR="001E1BF5" w:rsidRPr="00633486" w:rsidRDefault="001E1BF5" w:rsidP="00633486">
      <w:pPr>
        <w:pStyle w:val="ListParagraph"/>
        <w:numPr>
          <w:ilvl w:val="0"/>
          <w:numId w:val="9"/>
        </w:numPr>
        <w:spacing w:after="0" w:line="240" w:lineRule="auto"/>
        <w:rPr>
          <w:rFonts w:ascii="Eras Light ITC" w:hAnsi="Eras Light ITC" w:cs="Arial"/>
          <w:b/>
          <w:sz w:val="24"/>
          <w:szCs w:val="24"/>
        </w:rPr>
      </w:pPr>
      <w:r w:rsidRPr="00633486">
        <w:rPr>
          <w:rFonts w:ascii="Eras Light ITC" w:hAnsi="Eras Light ITC" w:cs="Arial"/>
          <w:b/>
          <w:sz w:val="24"/>
          <w:szCs w:val="24"/>
        </w:rPr>
        <w:t>Name of primary contact:</w:t>
      </w:r>
    </w:p>
    <w:p w:rsidR="00633486" w:rsidRDefault="001E1BF5" w:rsidP="00633486">
      <w:pPr>
        <w:pStyle w:val="ListParagraph"/>
        <w:numPr>
          <w:ilvl w:val="0"/>
          <w:numId w:val="9"/>
        </w:numPr>
        <w:spacing w:after="0" w:line="240" w:lineRule="auto"/>
        <w:rPr>
          <w:rFonts w:ascii="Eras Light ITC" w:hAnsi="Eras Light ITC" w:cs="Arial"/>
          <w:b/>
          <w:sz w:val="24"/>
          <w:szCs w:val="24"/>
        </w:rPr>
      </w:pPr>
      <w:r w:rsidRPr="00633486">
        <w:rPr>
          <w:rFonts w:ascii="Eras Light ITC" w:hAnsi="Eras Light ITC" w:cs="Arial"/>
          <w:b/>
          <w:sz w:val="24"/>
          <w:szCs w:val="24"/>
        </w:rPr>
        <w:t>Organisation/institution if relevant:</w:t>
      </w:r>
    </w:p>
    <w:p w:rsidR="001E1BF5" w:rsidRPr="00633486" w:rsidRDefault="00B10AD1" w:rsidP="00633486">
      <w:pPr>
        <w:pStyle w:val="ListParagraph"/>
        <w:numPr>
          <w:ilvl w:val="0"/>
          <w:numId w:val="9"/>
        </w:numPr>
        <w:spacing w:after="0" w:line="240" w:lineRule="auto"/>
        <w:rPr>
          <w:rFonts w:ascii="Eras Light ITC" w:hAnsi="Eras Light ITC" w:cs="Arial"/>
          <w:b/>
          <w:sz w:val="24"/>
          <w:szCs w:val="24"/>
        </w:rPr>
      </w:pPr>
      <w:r w:rsidRPr="00633486">
        <w:rPr>
          <w:rFonts w:ascii="Eras Light ITC" w:hAnsi="Eras Light ITC" w:cs="Arial"/>
          <w:b/>
          <w:sz w:val="24"/>
          <w:szCs w:val="24"/>
        </w:rPr>
        <w:t>Bioregion/ Address:</w:t>
      </w:r>
    </w:p>
    <w:p w:rsidR="001E1BF5" w:rsidRPr="00633486" w:rsidRDefault="001E1BF5" w:rsidP="00633486">
      <w:pPr>
        <w:pStyle w:val="ListParagraph"/>
        <w:numPr>
          <w:ilvl w:val="0"/>
          <w:numId w:val="9"/>
        </w:numPr>
        <w:spacing w:after="0" w:line="240" w:lineRule="auto"/>
        <w:rPr>
          <w:rFonts w:ascii="Eras Light ITC" w:hAnsi="Eras Light ITC" w:cs="Arial"/>
          <w:b/>
          <w:sz w:val="24"/>
          <w:szCs w:val="24"/>
        </w:rPr>
      </w:pPr>
      <w:r w:rsidRPr="00633486">
        <w:rPr>
          <w:rFonts w:ascii="Eras Light ITC" w:hAnsi="Eras Light ITC" w:cs="Arial"/>
          <w:b/>
          <w:sz w:val="24"/>
          <w:szCs w:val="24"/>
        </w:rPr>
        <w:t>Email address:</w:t>
      </w:r>
    </w:p>
    <w:p w:rsidR="001E1BF5" w:rsidRPr="00633486" w:rsidRDefault="001E1BF5" w:rsidP="00633486">
      <w:pPr>
        <w:pStyle w:val="ListParagraph"/>
        <w:numPr>
          <w:ilvl w:val="0"/>
          <w:numId w:val="9"/>
        </w:numPr>
        <w:spacing w:after="0" w:line="240" w:lineRule="auto"/>
        <w:rPr>
          <w:rFonts w:ascii="Eras Light ITC" w:hAnsi="Eras Light ITC" w:cs="Arial"/>
          <w:b/>
          <w:sz w:val="24"/>
          <w:szCs w:val="24"/>
        </w:rPr>
      </w:pPr>
      <w:r w:rsidRPr="00633486">
        <w:rPr>
          <w:rFonts w:ascii="Eras Light ITC" w:hAnsi="Eras Light ITC" w:cs="Arial"/>
          <w:b/>
          <w:sz w:val="24"/>
          <w:szCs w:val="24"/>
        </w:rPr>
        <w:t>Phone:</w:t>
      </w:r>
    </w:p>
    <w:p w:rsidR="001E1BF5" w:rsidRPr="001E1BF5" w:rsidRDefault="001E1BF5" w:rsidP="001E1BF5">
      <w:pPr>
        <w:spacing w:after="0" w:line="240" w:lineRule="auto"/>
        <w:rPr>
          <w:rFonts w:ascii="Eras Demi ITC" w:hAnsi="Eras Demi ITC" w:cs="Arial"/>
          <w:sz w:val="24"/>
          <w:szCs w:val="24"/>
        </w:rPr>
      </w:pPr>
    </w:p>
    <w:p w:rsidR="001E1BF5" w:rsidRPr="001E1BF5" w:rsidRDefault="001E1BF5" w:rsidP="001E1BF5">
      <w:pPr>
        <w:spacing w:after="0" w:line="240" w:lineRule="auto"/>
        <w:rPr>
          <w:rFonts w:ascii="Eras Bold ITC" w:hAnsi="Eras Bold ITC" w:cs="Arial"/>
          <w:sz w:val="24"/>
          <w:szCs w:val="24"/>
          <w:u w:val="single"/>
        </w:rPr>
      </w:pPr>
      <w:r w:rsidRPr="001E1BF5">
        <w:rPr>
          <w:rFonts w:ascii="Eras Bold ITC" w:hAnsi="Eras Bold ITC" w:cs="Arial"/>
          <w:sz w:val="24"/>
          <w:szCs w:val="24"/>
          <w:u w:val="single"/>
        </w:rPr>
        <w:t>About your event or activity</w:t>
      </w:r>
    </w:p>
    <w:p w:rsidR="001E1BF5" w:rsidRPr="00633486" w:rsidRDefault="001E1BF5" w:rsidP="00633486">
      <w:pPr>
        <w:pStyle w:val="ListParagraph"/>
        <w:numPr>
          <w:ilvl w:val="0"/>
          <w:numId w:val="9"/>
        </w:numPr>
        <w:spacing w:after="0" w:line="240" w:lineRule="auto"/>
        <w:rPr>
          <w:rFonts w:ascii="Eras Light ITC" w:hAnsi="Eras Light ITC" w:cs="Arial"/>
          <w:b/>
          <w:sz w:val="24"/>
          <w:szCs w:val="24"/>
        </w:rPr>
      </w:pPr>
      <w:r w:rsidRPr="00633486">
        <w:rPr>
          <w:rFonts w:ascii="Eras Light ITC" w:hAnsi="Eras Light ITC" w:cs="Arial"/>
          <w:b/>
          <w:sz w:val="24"/>
          <w:szCs w:val="24"/>
        </w:rPr>
        <w:t>Title of your event or activity:</w:t>
      </w:r>
    </w:p>
    <w:p w:rsidR="001E1BF5" w:rsidRPr="00633486" w:rsidRDefault="001E1BF5" w:rsidP="00633486">
      <w:pPr>
        <w:pStyle w:val="ListParagraph"/>
        <w:numPr>
          <w:ilvl w:val="0"/>
          <w:numId w:val="9"/>
        </w:numPr>
        <w:spacing w:after="0" w:line="240" w:lineRule="auto"/>
        <w:rPr>
          <w:rFonts w:ascii="Eras Light ITC" w:hAnsi="Eras Light ITC" w:cs="Arial"/>
          <w:b/>
          <w:sz w:val="24"/>
          <w:szCs w:val="24"/>
        </w:rPr>
      </w:pPr>
      <w:r w:rsidRPr="00633486">
        <w:rPr>
          <w:rFonts w:ascii="Eras Light ITC" w:hAnsi="Eras Light ITC" w:cs="Arial"/>
          <w:b/>
          <w:sz w:val="24"/>
          <w:szCs w:val="24"/>
        </w:rPr>
        <w:t>Date (or dates) of your proposed event or activity:</w:t>
      </w:r>
    </w:p>
    <w:p w:rsidR="001E1BF5" w:rsidRPr="00633486" w:rsidRDefault="001E1BF5" w:rsidP="00633486">
      <w:pPr>
        <w:pStyle w:val="ListParagraph"/>
        <w:numPr>
          <w:ilvl w:val="0"/>
          <w:numId w:val="9"/>
        </w:numPr>
        <w:spacing w:after="0" w:line="240" w:lineRule="auto"/>
        <w:rPr>
          <w:rFonts w:ascii="Eras Light ITC" w:hAnsi="Eras Light ITC" w:cs="Arial"/>
          <w:b/>
          <w:sz w:val="24"/>
          <w:szCs w:val="24"/>
        </w:rPr>
      </w:pPr>
      <w:r w:rsidRPr="00633486">
        <w:rPr>
          <w:rFonts w:ascii="Eras Light ITC" w:hAnsi="Eras Light ITC" w:cs="Arial"/>
          <w:b/>
          <w:sz w:val="24"/>
          <w:szCs w:val="24"/>
        </w:rPr>
        <w:t xml:space="preserve">Which category best describes your </w:t>
      </w:r>
      <w:r w:rsidR="00C32F3E">
        <w:rPr>
          <w:rFonts w:ascii="Eras Light ITC" w:hAnsi="Eras Light ITC" w:cs="Arial"/>
          <w:b/>
          <w:sz w:val="24"/>
          <w:szCs w:val="24"/>
        </w:rPr>
        <w:t>event</w:t>
      </w:r>
      <w:r w:rsidRPr="00633486">
        <w:rPr>
          <w:rFonts w:ascii="Eras Light ITC" w:hAnsi="Eras Light ITC" w:cs="Arial"/>
          <w:b/>
          <w:sz w:val="24"/>
          <w:szCs w:val="24"/>
        </w:rPr>
        <w:t>? (Please place an X in the box)</w:t>
      </w:r>
    </w:p>
    <w:p w:rsidR="001E1BF5" w:rsidRPr="001E1BF5" w:rsidRDefault="001E1BF5" w:rsidP="001E1BF5">
      <w:pPr>
        <w:numPr>
          <w:ilvl w:val="0"/>
          <w:numId w:val="1"/>
        </w:numPr>
        <w:shd w:val="clear" w:color="auto" w:fill="FFFFFF"/>
        <w:spacing w:after="0" w:line="240" w:lineRule="auto"/>
        <w:ind w:left="300" w:right="300" w:hanging="300"/>
        <w:rPr>
          <w:rFonts w:ascii="Eras Light ITC" w:eastAsia="Times New Roman" w:hAnsi="Eras Light ITC" w:cs="Arial"/>
          <w:sz w:val="24"/>
          <w:szCs w:val="24"/>
          <w:lang w:eastAsia="en-AU"/>
        </w:rPr>
      </w:pPr>
      <w:r w:rsidRPr="001E1BF5">
        <w:rPr>
          <w:rFonts w:ascii="Eras Light ITC" w:eastAsia="Times New Roman" w:hAnsi="Eras Light ITC" w:cs="Arial"/>
          <w:sz w:val="24"/>
          <w:szCs w:val="24"/>
          <w:lang w:eastAsia="en-AU"/>
        </w:rPr>
        <w:t>Art exhibition</w:t>
      </w:r>
    </w:p>
    <w:p w:rsidR="001E1BF5" w:rsidRPr="001E1BF5" w:rsidRDefault="001E1BF5" w:rsidP="001E1BF5">
      <w:pPr>
        <w:numPr>
          <w:ilvl w:val="0"/>
          <w:numId w:val="1"/>
        </w:numPr>
        <w:shd w:val="clear" w:color="auto" w:fill="FFFFFF"/>
        <w:spacing w:after="0" w:line="240" w:lineRule="auto"/>
        <w:ind w:left="300" w:right="300" w:hanging="300"/>
        <w:rPr>
          <w:rFonts w:ascii="Eras Light ITC" w:eastAsia="Times New Roman" w:hAnsi="Eras Light ITC" w:cs="Arial"/>
          <w:sz w:val="24"/>
          <w:szCs w:val="24"/>
          <w:lang w:eastAsia="en-AU"/>
        </w:rPr>
      </w:pPr>
      <w:r w:rsidRPr="001E1BF5">
        <w:rPr>
          <w:rFonts w:ascii="Eras Light ITC" w:eastAsia="Times New Roman" w:hAnsi="Eras Light ITC" w:cs="Arial"/>
          <w:sz w:val="24"/>
          <w:szCs w:val="24"/>
          <w:lang w:eastAsia="en-AU"/>
        </w:rPr>
        <w:t>Story telling sessions</w:t>
      </w:r>
    </w:p>
    <w:p w:rsidR="001E1BF5" w:rsidRPr="001E1BF5" w:rsidRDefault="001E1BF5" w:rsidP="001E1BF5">
      <w:pPr>
        <w:numPr>
          <w:ilvl w:val="0"/>
          <w:numId w:val="1"/>
        </w:numPr>
        <w:shd w:val="clear" w:color="auto" w:fill="FFFFFF"/>
        <w:spacing w:after="0" w:line="240" w:lineRule="auto"/>
        <w:ind w:left="300" w:right="300" w:hanging="300"/>
        <w:rPr>
          <w:rFonts w:ascii="Eras Light ITC" w:eastAsia="Times New Roman" w:hAnsi="Eras Light ITC" w:cs="Arial"/>
          <w:sz w:val="24"/>
          <w:szCs w:val="24"/>
          <w:lang w:eastAsia="en-AU"/>
        </w:rPr>
      </w:pPr>
      <w:r w:rsidRPr="001E1BF5">
        <w:rPr>
          <w:rFonts w:ascii="Eras Light ITC" w:eastAsia="Times New Roman" w:hAnsi="Eras Light ITC" w:cs="Arial"/>
          <w:sz w:val="24"/>
          <w:szCs w:val="24"/>
          <w:lang w:eastAsia="en-AU"/>
        </w:rPr>
        <w:t>Play</w:t>
      </w:r>
    </w:p>
    <w:p w:rsidR="001E1BF5" w:rsidRPr="001E1BF5" w:rsidRDefault="001E1BF5" w:rsidP="001E1BF5">
      <w:pPr>
        <w:numPr>
          <w:ilvl w:val="0"/>
          <w:numId w:val="1"/>
        </w:numPr>
        <w:shd w:val="clear" w:color="auto" w:fill="FFFFFF"/>
        <w:spacing w:after="0" w:line="240" w:lineRule="auto"/>
        <w:ind w:left="300" w:right="300" w:hanging="300"/>
        <w:rPr>
          <w:rFonts w:ascii="Eras Light ITC" w:eastAsia="Times New Roman" w:hAnsi="Eras Light ITC" w:cs="Arial"/>
          <w:sz w:val="24"/>
          <w:szCs w:val="24"/>
          <w:lang w:eastAsia="en-AU"/>
        </w:rPr>
      </w:pPr>
      <w:r w:rsidRPr="001E1BF5">
        <w:rPr>
          <w:rFonts w:ascii="Eras Light ITC" w:eastAsia="Times New Roman" w:hAnsi="Eras Light ITC" w:cs="Arial"/>
          <w:sz w:val="24"/>
          <w:szCs w:val="24"/>
          <w:lang w:eastAsia="en-AU"/>
        </w:rPr>
        <w:t>Dance Performance</w:t>
      </w:r>
    </w:p>
    <w:p w:rsidR="001E1BF5" w:rsidRPr="001E1BF5" w:rsidRDefault="001E1BF5" w:rsidP="001E1BF5">
      <w:pPr>
        <w:numPr>
          <w:ilvl w:val="0"/>
          <w:numId w:val="1"/>
        </w:numPr>
        <w:shd w:val="clear" w:color="auto" w:fill="FFFFFF"/>
        <w:spacing w:after="0" w:line="240" w:lineRule="auto"/>
        <w:ind w:left="300" w:right="300" w:hanging="300"/>
        <w:rPr>
          <w:rFonts w:ascii="Eras Light ITC" w:eastAsia="Times New Roman" w:hAnsi="Eras Light ITC" w:cs="Arial"/>
          <w:sz w:val="24"/>
          <w:szCs w:val="24"/>
          <w:lang w:eastAsia="en-AU"/>
        </w:rPr>
      </w:pPr>
      <w:r w:rsidRPr="001E1BF5">
        <w:rPr>
          <w:rFonts w:ascii="Eras Light ITC" w:eastAsia="Times New Roman" w:hAnsi="Eras Light ITC" w:cs="Arial"/>
          <w:sz w:val="24"/>
          <w:szCs w:val="24"/>
          <w:lang w:eastAsia="en-AU"/>
        </w:rPr>
        <w:t>Music and drama</w:t>
      </w:r>
    </w:p>
    <w:p w:rsidR="001E1BF5" w:rsidRPr="001E1BF5" w:rsidRDefault="001E1BF5" w:rsidP="001E1BF5">
      <w:pPr>
        <w:numPr>
          <w:ilvl w:val="0"/>
          <w:numId w:val="1"/>
        </w:numPr>
        <w:shd w:val="clear" w:color="auto" w:fill="FFFFFF"/>
        <w:spacing w:after="0" w:line="240" w:lineRule="auto"/>
        <w:ind w:left="300" w:right="300" w:hanging="300"/>
        <w:rPr>
          <w:rFonts w:ascii="Eras Light ITC" w:eastAsia="Times New Roman" w:hAnsi="Eras Light ITC" w:cs="Arial"/>
          <w:sz w:val="24"/>
          <w:szCs w:val="24"/>
          <w:lang w:eastAsia="en-AU"/>
        </w:rPr>
      </w:pPr>
      <w:r w:rsidRPr="001E1BF5">
        <w:rPr>
          <w:rFonts w:ascii="Eras Light ITC" w:eastAsia="Times New Roman" w:hAnsi="Eras Light ITC" w:cs="Arial"/>
          <w:sz w:val="24"/>
          <w:szCs w:val="24"/>
          <w:lang w:eastAsia="en-AU"/>
        </w:rPr>
        <w:t>School arts activities</w:t>
      </w:r>
    </w:p>
    <w:p w:rsidR="001E1BF5" w:rsidRPr="001E1BF5" w:rsidRDefault="001E1BF5" w:rsidP="001E1BF5">
      <w:pPr>
        <w:numPr>
          <w:ilvl w:val="0"/>
          <w:numId w:val="1"/>
        </w:numPr>
        <w:shd w:val="clear" w:color="auto" w:fill="FFFFFF"/>
        <w:spacing w:after="0" w:line="240" w:lineRule="auto"/>
        <w:ind w:left="300" w:right="300" w:hanging="300"/>
        <w:rPr>
          <w:rFonts w:ascii="Eras Light ITC" w:eastAsia="Times New Roman" w:hAnsi="Eras Light ITC" w:cs="Arial"/>
          <w:sz w:val="24"/>
          <w:szCs w:val="24"/>
          <w:lang w:eastAsia="en-AU"/>
        </w:rPr>
      </w:pPr>
      <w:r w:rsidRPr="001E1BF5">
        <w:rPr>
          <w:rFonts w:ascii="Eras Light ITC" w:eastAsia="Times New Roman" w:hAnsi="Eras Light ITC" w:cs="Arial"/>
          <w:sz w:val="24"/>
          <w:szCs w:val="24"/>
          <w:lang w:eastAsia="en-AU"/>
        </w:rPr>
        <w:t>Creative Conversations – dinner parties, BBQs and other gatherings dedicated to celebrating our natural world and discussing the importance of recognising the rights of nature</w:t>
      </w:r>
    </w:p>
    <w:p w:rsidR="001E1BF5" w:rsidRPr="001E1BF5" w:rsidRDefault="001E1BF5" w:rsidP="001E1BF5">
      <w:pPr>
        <w:numPr>
          <w:ilvl w:val="0"/>
          <w:numId w:val="1"/>
        </w:numPr>
        <w:shd w:val="clear" w:color="auto" w:fill="FFFFFF"/>
        <w:spacing w:after="0" w:line="240" w:lineRule="auto"/>
        <w:ind w:left="300" w:right="300" w:hanging="300"/>
        <w:rPr>
          <w:rFonts w:ascii="Eras Light ITC" w:eastAsia="Times New Roman" w:hAnsi="Eras Light ITC" w:cs="Arial"/>
          <w:sz w:val="24"/>
          <w:szCs w:val="24"/>
          <w:lang w:eastAsia="en-AU"/>
        </w:rPr>
      </w:pPr>
      <w:r w:rsidRPr="001E1BF5">
        <w:rPr>
          <w:rFonts w:ascii="Eras Light ITC" w:eastAsia="Times New Roman" w:hAnsi="Eras Light ITC" w:cs="Arial"/>
          <w:sz w:val="24"/>
          <w:szCs w:val="24"/>
          <w:lang w:eastAsia="en-AU"/>
        </w:rPr>
        <w:t xml:space="preserve">Other (please describe): </w:t>
      </w:r>
    </w:p>
    <w:p w:rsidR="001E1BF5" w:rsidRPr="001E1BF5" w:rsidRDefault="001E1BF5" w:rsidP="001E1BF5">
      <w:pPr>
        <w:spacing w:after="0" w:line="240" w:lineRule="auto"/>
        <w:rPr>
          <w:rFonts w:ascii="Eras Light ITC" w:hAnsi="Eras Light ITC" w:cs="Arial"/>
          <w:sz w:val="24"/>
          <w:szCs w:val="24"/>
        </w:rPr>
      </w:pPr>
    </w:p>
    <w:p w:rsidR="001E1BF5" w:rsidRPr="00633486" w:rsidRDefault="001E1BF5" w:rsidP="00633486">
      <w:pPr>
        <w:pStyle w:val="ListParagraph"/>
        <w:numPr>
          <w:ilvl w:val="0"/>
          <w:numId w:val="9"/>
        </w:numPr>
        <w:spacing w:after="0" w:line="240" w:lineRule="auto"/>
        <w:rPr>
          <w:rFonts w:ascii="Eras Light ITC" w:hAnsi="Eras Light ITC" w:cs="Arial"/>
          <w:b/>
          <w:sz w:val="24"/>
          <w:szCs w:val="24"/>
        </w:rPr>
      </w:pPr>
      <w:r w:rsidRPr="00633486">
        <w:rPr>
          <w:rFonts w:ascii="Eras Light ITC" w:hAnsi="Eras Light ITC" w:cs="Arial"/>
          <w:b/>
          <w:sz w:val="24"/>
          <w:szCs w:val="24"/>
        </w:rPr>
        <w:t>Please provide a 100 word (or less) description of your project for promotional purposes:</w:t>
      </w:r>
    </w:p>
    <w:p w:rsidR="00943AB9" w:rsidRDefault="00943AB9" w:rsidP="001E1BF5">
      <w:pPr>
        <w:spacing w:after="0" w:line="240" w:lineRule="auto"/>
        <w:rPr>
          <w:rFonts w:ascii="Eras Light ITC" w:hAnsi="Eras Light ITC" w:cs="Arial"/>
          <w:sz w:val="24"/>
          <w:szCs w:val="24"/>
        </w:rPr>
      </w:pPr>
    </w:p>
    <w:p w:rsidR="00C32F3E" w:rsidRDefault="00C32F3E" w:rsidP="001E1BF5">
      <w:pPr>
        <w:spacing w:after="0" w:line="240" w:lineRule="auto"/>
        <w:rPr>
          <w:rFonts w:ascii="Eras Light ITC" w:hAnsi="Eras Light ITC" w:cs="Arial"/>
          <w:sz w:val="24"/>
          <w:szCs w:val="24"/>
        </w:rPr>
      </w:pPr>
    </w:p>
    <w:p w:rsidR="00C32F3E" w:rsidRPr="001E1BF5" w:rsidRDefault="00C32F3E" w:rsidP="001E1BF5">
      <w:pPr>
        <w:spacing w:after="0" w:line="240" w:lineRule="auto"/>
        <w:rPr>
          <w:rFonts w:ascii="Eras Light ITC" w:hAnsi="Eras Light ITC" w:cs="Arial"/>
          <w:sz w:val="24"/>
          <w:szCs w:val="24"/>
        </w:rPr>
      </w:pPr>
    </w:p>
    <w:p w:rsidR="001E1BF5" w:rsidRDefault="001E1BF5" w:rsidP="001E1BF5">
      <w:pPr>
        <w:spacing w:after="0" w:line="240" w:lineRule="auto"/>
        <w:rPr>
          <w:rFonts w:ascii="Eras Light ITC" w:hAnsi="Eras Light ITC" w:cs="Arial"/>
          <w:sz w:val="24"/>
          <w:szCs w:val="24"/>
        </w:rPr>
      </w:pPr>
    </w:p>
    <w:p w:rsidR="00EB3CBE" w:rsidRPr="00C32F3E" w:rsidRDefault="00C32F3E" w:rsidP="00C32F3E">
      <w:pPr>
        <w:pStyle w:val="ListParagraph"/>
        <w:numPr>
          <w:ilvl w:val="0"/>
          <w:numId w:val="9"/>
        </w:numPr>
        <w:spacing w:after="0" w:line="240" w:lineRule="auto"/>
        <w:rPr>
          <w:rFonts w:ascii="Eras Light ITC" w:hAnsi="Eras Light ITC" w:cs="Arial"/>
          <w:b/>
          <w:sz w:val="24"/>
          <w:szCs w:val="24"/>
        </w:rPr>
      </w:pPr>
      <w:r w:rsidRPr="00C32F3E">
        <w:rPr>
          <w:rFonts w:ascii="Eras Light ITC" w:hAnsi="Eras Light ITC" w:cs="Arial"/>
          <w:b/>
          <w:sz w:val="24"/>
          <w:szCs w:val="24"/>
        </w:rPr>
        <w:t>Please attach</w:t>
      </w:r>
      <w:r w:rsidR="0066077E">
        <w:rPr>
          <w:rFonts w:ascii="Eras Light ITC" w:hAnsi="Eras Light ITC" w:cs="Arial"/>
          <w:b/>
          <w:sz w:val="24"/>
          <w:szCs w:val="24"/>
        </w:rPr>
        <w:t xml:space="preserve"> UP TO THREE</w:t>
      </w:r>
      <w:r w:rsidRPr="00C32F3E">
        <w:rPr>
          <w:rFonts w:ascii="Eras Light ITC" w:hAnsi="Eras Light ITC" w:cs="Arial"/>
          <w:b/>
          <w:sz w:val="24"/>
          <w:szCs w:val="24"/>
        </w:rPr>
        <w:t xml:space="preserve"> </w:t>
      </w:r>
      <w:r w:rsidR="009825D7">
        <w:rPr>
          <w:rFonts w:ascii="Eras Light ITC" w:hAnsi="Eras Light ITC" w:cs="Arial"/>
          <w:b/>
          <w:sz w:val="24"/>
          <w:szCs w:val="24"/>
        </w:rPr>
        <w:t xml:space="preserve">HIGH RESOLUTION </w:t>
      </w:r>
      <w:r w:rsidR="0066077E">
        <w:rPr>
          <w:rFonts w:ascii="Eras Light ITC" w:hAnsi="Eras Light ITC" w:cs="Arial"/>
          <w:b/>
          <w:sz w:val="24"/>
          <w:szCs w:val="24"/>
        </w:rPr>
        <w:t>PHOTOS that</w:t>
      </w:r>
      <w:r w:rsidRPr="00C32F3E">
        <w:rPr>
          <w:rFonts w:ascii="Eras Light ITC" w:hAnsi="Eras Light ITC" w:cs="Arial"/>
          <w:b/>
          <w:sz w:val="24"/>
          <w:szCs w:val="24"/>
        </w:rPr>
        <w:t xml:space="preserve"> we can use to promote your event on </w:t>
      </w:r>
      <w:r w:rsidR="0066077E">
        <w:rPr>
          <w:rFonts w:ascii="Eras Light ITC" w:hAnsi="Eras Light ITC" w:cs="Arial"/>
          <w:b/>
          <w:sz w:val="24"/>
          <w:szCs w:val="24"/>
        </w:rPr>
        <w:t>the RONA16</w:t>
      </w:r>
      <w:r w:rsidRPr="00C32F3E">
        <w:rPr>
          <w:rFonts w:ascii="Eras Light ITC" w:hAnsi="Eras Light ITC" w:cs="Arial"/>
          <w:b/>
          <w:sz w:val="24"/>
          <w:szCs w:val="24"/>
        </w:rPr>
        <w:t xml:space="preserve"> website</w:t>
      </w:r>
    </w:p>
    <w:p w:rsidR="00EB3CBE" w:rsidRDefault="00EB3CBE" w:rsidP="001E1BF5">
      <w:pPr>
        <w:spacing w:after="0" w:line="240" w:lineRule="auto"/>
        <w:rPr>
          <w:rFonts w:ascii="Eras Light ITC" w:hAnsi="Eras Light ITC" w:cs="Arial"/>
          <w:sz w:val="24"/>
          <w:szCs w:val="24"/>
        </w:rPr>
      </w:pPr>
    </w:p>
    <w:p w:rsidR="00E86FCA" w:rsidRDefault="00C32F3E" w:rsidP="001E1BF5">
      <w:pPr>
        <w:spacing w:after="0" w:line="240" w:lineRule="auto"/>
        <w:rPr>
          <w:rFonts w:ascii="Eras Light ITC" w:hAnsi="Eras Light ITC" w:cs="Arial"/>
          <w:sz w:val="24"/>
          <w:szCs w:val="24"/>
        </w:rPr>
      </w:pPr>
      <w:r>
        <w:rPr>
          <w:rFonts w:ascii="Eras Light ITC" w:hAnsi="Eras Light ITC" w:cs="Arial"/>
          <w:sz w:val="24"/>
          <w:szCs w:val="24"/>
        </w:rPr>
        <w:t>Attached/not attached</w:t>
      </w:r>
    </w:p>
    <w:p w:rsidR="00C32F3E" w:rsidRDefault="00C32F3E" w:rsidP="001E1BF5">
      <w:pPr>
        <w:spacing w:after="0" w:line="240" w:lineRule="auto"/>
        <w:rPr>
          <w:rFonts w:ascii="Eras Light ITC" w:hAnsi="Eras Light ITC" w:cs="Arial"/>
          <w:sz w:val="24"/>
          <w:szCs w:val="24"/>
        </w:rPr>
      </w:pPr>
    </w:p>
    <w:p w:rsidR="00EB3CBE" w:rsidRPr="00633486" w:rsidRDefault="00EB3CBE" w:rsidP="00633486">
      <w:pPr>
        <w:pStyle w:val="ListParagraph"/>
        <w:numPr>
          <w:ilvl w:val="0"/>
          <w:numId w:val="9"/>
        </w:numPr>
        <w:spacing w:after="0" w:line="240" w:lineRule="auto"/>
        <w:rPr>
          <w:rFonts w:ascii="Eras Light ITC" w:hAnsi="Eras Light ITC" w:cs="Arial"/>
          <w:b/>
          <w:sz w:val="24"/>
          <w:szCs w:val="24"/>
        </w:rPr>
      </w:pPr>
      <w:r w:rsidRPr="00633486">
        <w:rPr>
          <w:rFonts w:ascii="Eras Light ITC" w:hAnsi="Eras Light ITC" w:cs="Arial"/>
          <w:b/>
          <w:sz w:val="24"/>
          <w:szCs w:val="24"/>
        </w:rPr>
        <w:t xml:space="preserve">Please tell us in 100 words or less, how your event addresses the themes of RONA16 (set out on page 2 above) </w:t>
      </w:r>
    </w:p>
    <w:p w:rsidR="00EB3CBE" w:rsidRDefault="00EB3CBE" w:rsidP="00EB3CBE">
      <w:pPr>
        <w:spacing w:after="0" w:line="240" w:lineRule="auto"/>
        <w:rPr>
          <w:rFonts w:ascii="Eras Light ITC" w:hAnsi="Eras Light ITC" w:cs="Arial"/>
          <w:sz w:val="24"/>
          <w:szCs w:val="24"/>
        </w:rPr>
      </w:pPr>
    </w:p>
    <w:p w:rsidR="00E86FCA" w:rsidRDefault="00E86FCA" w:rsidP="001E1BF5">
      <w:pPr>
        <w:spacing w:after="0" w:line="240" w:lineRule="auto"/>
        <w:rPr>
          <w:rFonts w:ascii="Eras Light ITC" w:hAnsi="Eras Light ITC" w:cs="Arial"/>
          <w:sz w:val="24"/>
          <w:szCs w:val="24"/>
        </w:rPr>
      </w:pPr>
    </w:p>
    <w:p w:rsidR="00E86FCA" w:rsidRPr="001E1BF5" w:rsidRDefault="00E86FCA" w:rsidP="001E1BF5">
      <w:pPr>
        <w:spacing w:after="0" w:line="240" w:lineRule="auto"/>
        <w:rPr>
          <w:rFonts w:ascii="Eras Light ITC" w:hAnsi="Eras Light ITC" w:cs="Arial"/>
          <w:sz w:val="24"/>
          <w:szCs w:val="24"/>
        </w:rPr>
      </w:pPr>
    </w:p>
    <w:p w:rsidR="001E1BF5" w:rsidRPr="00633486" w:rsidRDefault="001E1BF5" w:rsidP="00633486">
      <w:pPr>
        <w:pStyle w:val="ListParagraph"/>
        <w:numPr>
          <w:ilvl w:val="0"/>
          <w:numId w:val="9"/>
        </w:numPr>
        <w:spacing w:after="0" w:line="240" w:lineRule="auto"/>
        <w:rPr>
          <w:rFonts w:ascii="Eras Light ITC" w:hAnsi="Eras Light ITC" w:cs="Arial"/>
          <w:b/>
          <w:sz w:val="24"/>
          <w:szCs w:val="24"/>
        </w:rPr>
      </w:pPr>
      <w:r w:rsidRPr="00633486">
        <w:rPr>
          <w:rFonts w:ascii="Eras Light ITC" w:hAnsi="Eras Light ITC" w:cs="Arial"/>
          <w:b/>
          <w:sz w:val="24"/>
          <w:szCs w:val="24"/>
        </w:rPr>
        <w:t xml:space="preserve">Please tell us about any social media or website links that you’ll be using to promote your event, so we can connect the links to your entry on the RONA16 </w:t>
      </w:r>
      <w:r w:rsidR="00CC7D0C" w:rsidRPr="00633486">
        <w:rPr>
          <w:rFonts w:ascii="Eras Light ITC" w:hAnsi="Eras Light ITC" w:cs="Arial"/>
          <w:b/>
          <w:sz w:val="24"/>
          <w:szCs w:val="24"/>
        </w:rPr>
        <w:t>Gallery webpage</w:t>
      </w:r>
      <w:r w:rsidRPr="00633486">
        <w:rPr>
          <w:rFonts w:ascii="Eras Light ITC" w:hAnsi="Eras Light ITC" w:cs="Arial"/>
          <w:b/>
          <w:sz w:val="24"/>
          <w:szCs w:val="24"/>
        </w:rPr>
        <w:t>:</w:t>
      </w:r>
    </w:p>
    <w:p w:rsidR="001E1BF5" w:rsidRPr="001E1BF5" w:rsidRDefault="001E1BF5" w:rsidP="001E1BF5">
      <w:pPr>
        <w:pStyle w:val="ListParagraph"/>
        <w:numPr>
          <w:ilvl w:val="0"/>
          <w:numId w:val="2"/>
        </w:numPr>
        <w:spacing w:after="0" w:line="240" w:lineRule="auto"/>
        <w:ind w:left="360"/>
        <w:rPr>
          <w:rFonts w:ascii="Eras Light ITC" w:hAnsi="Eras Light ITC" w:cs="Arial"/>
          <w:sz w:val="24"/>
          <w:szCs w:val="24"/>
        </w:rPr>
      </w:pPr>
      <w:r w:rsidRPr="001E1BF5">
        <w:rPr>
          <w:rFonts w:ascii="Eras Light ITC" w:hAnsi="Eras Light ITC" w:cs="Arial"/>
          <w:sz w:val="24"/>
          <w:szCs w:val="24"/>
        </w:rPr>
        <w:t>Website:</w:t>
      </w:r>
    </w:p>
    <w:p w:rsidR="001E1BF5" w:rsidRPr="001E1BF5" w:rsidRDefault="001E1BF5" w:rsidP="001E1BF5">
      <w:pPr>
        <w:pStyle w:val="ListParagraph"/>
        <w:numPr>
          <w:ilvl w:val="0"/>
          <w:numId w:val="2"/>
        </w:numPr>
        <w:spacing w:after="0" w:line="240" w:lineRule="auto"/>
        <w:ind w:left="360"/>
        <w:rPr>
          <w:rFonts w:ascii="Eras Light ITC" w:hAnsi="Eras Light ITC" w:cs="Arial"/>
          <w:sz w:val="24"/>
          <w:szCs w:val="24"/>
        </w:rPr>
      </w:pPr>
      <w:r w:rsidRPr="001E1BF5">
        <w:rPr>
          <w:rFonts w:ascii="Eras Light ITC" w:hAnsi="Eras Light ITC" w:cs="Arial"/>
          <w:sz w:val="24"/>
          <w:szCs w:val="24"/>
        </w:rPr>
        <w:t xml:space="preserve">Facebook : </w:t>
      </w:r>
    </w:p>
    <w:p w:rsidR="001E1BF5" w:rsidRPr="001E1BF5" w:rsidRDefault="001E1BF5" w:rsidP="001E1BF5">
      <w:pPr>
        <w:pStyle w:val="ListParagraph"/>
        <w:numPr>
          <w:ilvl w:val="0"/>
          <w:numId w:val="2"/>
        </w:numPr>
        <w:spacing w:after="0" w:line="240" w:lineRule="auto"/>
        <w:ind w:left="360"/>
        <w:rPr>
          <w:rFonts w:ascii="Eras Light ITC" w:hAnsi="Eras Light ITC" w:cs="Arial"/>
          <w:sz w:val="24"/>
          <w:szCs w:val="24"/>
        </w:rPr>
      </w:pPr>
      <w:r w:rsidRPr="001E1BF5">
        <w:rPr>
          <w:rFonts w:ascii="Eras Light ITC" w:hAnsi="Eras Light ITC" w:cs="Arial"/>
          <w:sz w:val="24"/>
          <w:szCs w:val="24"/>
        </w:rPr>
        <w:t>Twitter:</w:t>
      </w:r>
    </w:p>
    <w:p w:rsidR="001E1BF5" w:rsidRDefault="001E1BF5" w:rsidP="001E1BF5">
      <w:pPr>
        <w:pStyle w:val="ListParagraph"/>
        <w:numPr>
          <w:ilvl w:val="0"/>
          <w:numId w:val="2"/>
        </w:numPr>
        <w:spacing w:after="0" w:line="240" w:lineRule="auto"/>
        <w:ind w:left="360"/>
        <w:rPr>
          <w:rFonts w:ascii="Eras Light ITC" w:hAnsi="Eras Light ITC" w:cs="Arial"/>
          <w:sz w:val="24"/>
          <w:szCs w:val="24"/>
        </w:rPr>
      </w:pPr>
      <w:r w:rsidRPr="001E1BF5">
        <w:rPr>
          <w:rFonts w:ascii="Eras Light ITC" w:hAnsi="Eras Light ITC" w:cs="Arial"/>
          <w:sz w:val="24"/>
          <w:szCs w:val="24"/>
        </w:rPr>
        <w:t xml:space="preserve">Instagram: </w:t>
      </w:r>
    </w:p>
    <w:p w:rsidR="001E1BF5" w:rsidRDefault="001E1BF5" w:rsidP="001E1BF5">
      <w:pPr>
        <w:spacing w:after="0" w:line="240" w:lineRule="auto"/>
        <w:rPr>
          <w:rFonts w:ascii="Eras Light ITC" w:hAnsi="Eras Light ITC" w:cs="Arial"/>
          <w:sz w:val="24"/>
          <w:szCs w:val="24"/>
        </w:rPr>
      </w:pPr>
    </w:p>
    <w:p w:rsidR="001E1BF5" w:rsidRPr="001E1BF5" w:rsidRDefault="001E1BF5" w:rsidP="001E1BF5">
      <w:pPr>
        <w:spacing w:after="0" w:line="240" w:lineRule="auto"/>
        <w:rPr>
          <w:rFonts w:ascii="Eras Light ITC" w:hAnsi="Eras Light ITC" w:cs="Arial"/>
          <w:sz w:val="24"/>
          <w:szCs w:val="24"/>
        </w:rPr>
      </w:pPr>
      <w:r>
        <w:rPr>
          <w:rFonts w:ascii="Eras Light ITC" w:hAnsi="Eras Light ITC" w:cs="Arial"/>
          <w:sz w:val="24"/>
          <w:szCs w:val="24"/>
        </w:rPr>
        <w:t xml:space="preserve">Thank you! </w:t>
      </w:r>
    </w:p>
    <w:sectPr w:rsidR="001E1BF5" w:rsidRPr="001E1BF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449" w:rsidRDefault="00262449" w:rsidP="001E1BF5">
      <w:pPr>
        <w:spacing w:after="0" w:line="240" w:lineRule="auto"/>
      </w:pPr>
      <w:r>
        <w:separator/>
      </w:r>
    </w:p>
  </w:endnote>
  <w:endnote w:type="continuationSeparator" w:id="0">
    <w:p w:rsidR="00262449" w:rsidRDefault="00262449" w:rsidP="001E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E8" w:rsidRPr="00D214E8" w:rsidRDefault="0000242E" w:rsidP="00D214E8">
    <w:pPr>
      <w:tabs>
        <w:tab w:val="center" w:pos="4550"/>
        <w:tab w:val="left" w:pos="5818"/>
      </w:tabs>
      <w:ind w:right="260"/>
      <w:jc w:val="right"/>
      <w:rPr>
        <w:color w:val="323E4F" w:themeColor="text2" w:themeShade="BF"/>
        <w:sz w:val="24"/>
        <w:szCs w:val="24"/>
      </w:rPr>
    </w:pPr>
    <w:r w:rsidRPr="001E1BF5">
      <w:rPr>
        <w:rFonts w:ascii="Eras Demi ITC" w:hAnsi="Eras Demi ITC"/>
        <w:noProof/>
        <w:lang w:eastAsia="en-AU"/>
      </w:rPr>
      <w:drawing>
        <wp:anchor distT="0" distB="0" distL="114300" distR="114300" simplePos="0" relativeHeight="251659264" behindDoc="0" locked="0" layoutInCell="1" allowOverlap="1" wp14:anchorId="7AD22836" wp14:editId="6B5D94F4">
          <wp:simplePos x="0" y="0"/>
          <wp:positionH relativeFrom="column">
            <wp:posOffset>3818890</wp:posOffset>
          </wp:positionH>
          <wp:positionV relativeFrom="paragraph">
            <wp:posOffset>-157850</wp:posOffset>
          </wp:positionV>
          <wp:extent cx="596578" cy="1261584"/>
          <wp:effectExtent l="171450" t="19050" r="133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een_LeafOnly.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007090">
                    <a:off x="0" y="0"/>
                    <a:ext cx="596578" cy="1261584"/>
                  </a:xfrm>
                  <a:prstGeom prst="rect">
                    <a:avLst/>
                  </a:prstGeom>
                </pic:spPr>
              </pic:pic>
            </a:graphicData>
          </a:graphic>
          <wp14:sizeRelH relativeFrom="page">
            <wp14:pctWidth>0</wp14:pctWidth>
          </wp14:sizeRelH>
          <wp14:sizeRelV relativeFrom="page">
            <wp14:pctHeight>0</wp14:pctHeight>
          </wp14:sizeRelV>
        </wp:anchor>
      </w:drawing>
    </w:r>
    <w:r w:rsidR="00D214E8">
      <w:rPr>
        <w:color w:val="8496B0" w:themeColor="text2" w:themeTint="99"/>
        <w:spacing w:val="60"/>
        <w:sz w:val="24"/>
        <w:szCs w:val="24"/>
      </w:rPr>
      <w:t>Page</w:t>
    </w:r>
    <w:r w:rsidR="00D214E8">
      <w:rPr>
        <w:color w:val="8496B0" w:themeColor="text2" w:themeTint="99"/>
        <w:sz w:val="24"/>
        <w:szCs w:val="24"/>
      </w:rPr>
      <w:t xml:space="preserve"> </w:t>
    </w:r>
    <w:r w:rsidR="00D214E8">
      <w:rPr>
        <w:color w:val="323E4F" w:themeColor="text2" w:themeShade="BF"/>
        <w:sz w:val="24"/>
        <w:szCs w:val="24"/>
      </w:rPr>
      <w:fldChar w:fldCharType="begin"/>
    </w:r>
    <w:r w:rsidR="00D214E8">
      <w:rPr>
        <w:color w:val="323E4F" w:themeColor="text2" w:themeShade="BF"/>
        <w:sz w:val="24"/>
        <w:szCs w:val="24"/>
      </w:rPr>
      <w:instrText xml:space="preserve"> PAGE   \* MERGEFORMAT </w:instrText>
    </w:r>
    <w:r w:rsidR="00D214E8">
      <w:rPr>
        <w:color w:val="323E4F" w:themeColor="text2" w:themeShade="BF"/>
        <w:sz w:val="24"/>
        <w:szCs w:val="24"/>
      </w:rPr>
      <w:fldChar w:fldCharType="separate"/>
    </w:r>
    <w:r>
      <w:rPr>
        <w:noProof/>
        <w:color w:val="323E4F" w:themeColor="text2" w:themeShade="BF"/>
        <w:sz w:val="24"/>
        <w:szCs w:val="24"/>
      </w:rPr>
      <w:t>2</w:t>
    </w:r>
    <w:r w:rsidR="00D214E8">
      <w:rPr>
        <w:color w:val="323E4F" w:themeColor="text2" w:themeShade="BF"/>
        <w:sz w:val="24"/>
        <w:szCs w:val="24"/>
      </w:rPr>
      <w:fldChar w:fldCharType="end"/>
    </w:r>
    <w:r w:rsidR="00D214E8">
      <w:rPr>
        <w:color w:val="323E4F" w:themeColor="text2" w:themeShade="BF"/>
        <w:sz w:val="24"/>
        <w:szCs w:val="24"/>
      </w:rPr>
      <w:t xml:space="preserve"> | </w:t>
    </w:r>
    <w:r w:rsidR="00D214E8">
      <w:rPr>
        <w:color w:val="323E4F" w:themeColor="text2" w:themeShade="BF"/>
        <w:sz w:val="24"/>
        <w:szCs w:val="24"/>
      </w:rPr>
      <w:fldChar w:fldCharType="begin"/>
    </w:r>
    <w:r w:rsidR="00D214E8">
      <w:rPr>
        <w:color w:val="323E4F" w:themeColor="text2" w:themeShade="BF"/>
        <w:sz w:val="24"/>
        <w:szCs w:val="24"/>
      </w:rPr>
      <w:instrText xml:space="preserve"> NUMPAGES  \* Arabic  \* MERGEFORMAT </w:instrText>
    </w:r>
    <w:r w:rsidR="00D214E8">
      <w:rPr>
        <w:color w:val="323E4F" w:themeColor="text2" w:themeShade="BF"/>
        <w:sz w:val="24"/>
        <w:szCs w:val="24"/>
      </w:rPr>
      <w:fldChar w:fldCharType="separate"/>
    </w:r>
    <w:r>
      <w:rPr>
        <w:noProof/>
        <w:color w:val="323E4F" w:themeColor="text2" w:themeShade="BF"/>
        <w:sz w:val="24"/>
        <w:szCs w:val="24"/>
      </w:rPr>
      <w:t>3</w:t>
    </w:r>
    <w:r w:rsidR="00D214E8">
      <w:rPr>
        <w:color w:val="323E4F" w:themeColor="text2" w:themeShade="BF"/>
        <w:sz w:val="24"/>
        <w:szCs w:val="24"/>
      </w:rPr>
      <w:fldChar w:fldCharType="end"/>
    </w:r>
  </w:p>
  <w:p w:rsidR="008624C7" w:rsidRPr="001E1BF5" w:rsidRDefault="008624C7" w:rsidP="008624C7">
    <w:pPr>
      <w:jc w:val="center"/>
      <w:rPr>
        <w:rFonts w:ascii="Eras Bold ITC" w:hAnsi="Eras Bold ITC"/>
      </w:rPr>
    </w:pPr>
    <w:r w:rsidRPr="001E1BF5">
      <w:rPr>
        <w:rFonts w:ascii="Eras Bold ITC" w:hAnsi="Eras Bold ITC"/>
      </w:rPr>
      <w:t>WWW.RONA.ORG.AU</w:t>
    </w:r>
    <w:r w:rsidRPr="001E1BF5">
      <w:rPr>
        <w:rFonts w:ascii="Eras Demi ITC" w:hAnsi="Eras Demi ITC"/>
        <w:noProof/>
        <w:lang w:val="en-US"/>
      </w:rPr>
      <w:t xml:space="preserve"> </w:t>
    </w:r>
  </w:p>
  <w:p w:rsidR="001E1BF5" w:rsidRDefault="001E1BF5" w:rsidP="00D214E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449" w:rsidRDefault="00262449" w:rsidP="001E1BF5">
      <w:pPr>
        <w:spacing w:after="0" w:line="240" w:lineRule="auto"/>
      </w:pPr>
      <w:r>
        <w:separator/>
      </w:r>
    </w:p>
  </w:footnote>
  <w:footnote w:type="continuationSeparator" w:id="0">
    <w:p w:rsidR="00262449" w:rsidRDefault="00262449" w:rsidP="001E1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28D7"/>
    <w:multiLevelType w:val="multilevel"/>
    <w:tmpl w:val="D9D6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1535F"/>
    <w:multiLevelType w:val="multilevel"/>
    <w:tmpl w:val="79F4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032AF"/>
    <w:multiLevelType w:val="multilevel"/>
    <w:tmpl w:val="4FC2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2436F"/>
    <w:multiLevelType w:val="hybridMultilevel"/>
    <w:tmpl w:val="8E4ED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F2572F"/>
    <w:multiLevelType w:val="hybridMultilevel"/>
    <w:tmpl w:val="B7B068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08652B9"/>
    <w:multiLevelType w:val="hybridMultilevel"/>
    <w:tmpl w:val="7B8ADA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4236002"/>
    <w:multiLevelType w:val="multilevel"/>
    <w:tmpl w:val="F438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93639"/>
    <w:multiLevelType w:val="multilevel"/>
    <w:tmpl w:val="152A65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4F030C"/>
    <w:multiLevelType w:val="multilevel"/>
    <w:tmpl w:val="8BE200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177920"/>
    <w:multiLevelType w:val="hybridMultilevel"/>
    <w:tmpl w:val="22AEB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8"/>
  </w:num>
  <w:num w:numId="5">
    <w:abstractNumId w:val="0"/>
  </w:num>
  <w:num w:numId="6">
    <w:abstractNumId w:val="6"/>
  </w:num>
  <w:num w:numId="7">
    <w:abstractNumId w:val="9"/>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F5"/>
    <w:rsid w:val="0000242E"/>
    <w:rsid w:val="0013259F"/>
    <w:rsid w:val="001E1BF5"/>
    <w:rsid w:val="00262449"/>
    <w:rsid w:val="002D4B12"/>
    <w:rsid w:val="003B628D"/>
    <w:rsid w:val="003F3270"/>
    <w:rsid w:val="00525384"/>
    <w:rsid w:val="00633486"/>
    <w:rsid w:val="0066077E"/>
    <w:rsid w:val="00701253"/>
    <w:rsid w:val="007B6873"/>
    <w:rsid w:val="008624C7"/>
    <w:rsid w:val="00940261"/>
    <w:rsid w:val="00943AB9"/>
    <w:rsid w:val="00955DB5"/>
    <w:rsid w:val="009825D7"/>
    <w:rsid w:val="009863C5"/>
    <w:rsid w:val="009E475F"/>
    <w:rsid w:val="00A23398"/>
    <w:rsid w:val="00B10AD1"/>
    <w:rsid w:val="00B8118B"/>
    <w:rsid w:val="00C32F3E"/>
    <w:rsid w:val="00C55B63"/>
    <w:rsid w:val="00CC7D0C"/>
    <w:rsid w:val="00D17AEC"/>
    <w:rsid w:val="00D214E8"/>
    <w:rsid w:val="00E41B0B"/>
    <w:rsid w:val="00E70EC1"/>
    <w:rsid w:val="00E86FCA"/>
    <w:rsid w:val="00EB3CBE"/>
    <w:rsid w:val="00F01941"/>
    <w:rsid w:val="00F5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4BD8D5-2091-41FC-96D9-2CA61E7A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BF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BF5"/>
    <w:rPr>
      <w:color w:val="0563C1" w:themeColor="hyperlink"/>
      <w:u w:val="single"/>
    </w:rPr>
  </w:style>
  <w:style w:type="paragraph" w:styleId="Header">
    <w:name w:val="header"/>
    <w:basedOn w:val="Normal"/>
    <w:link w:val="HeaderChar"/>
    <w:uiPriority w:val="99"/>
    <w:unhideWhenUsed/>
    <w:rsid w:val="001E1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BF5"/>
    <w:rPr>
      <w:lang w:val="en-AU"/>
    </w:rPr>
  </w:style>
  <w:style w:type="paragraph" w:styleId="Footer">
    <w:name w:val="footer"/>
    <w:basedOn w:val="Normal"/>
    <w:link w:val="FooterChar"/>
    <w:uiPriority w:val="99"/>
    <w:unhideWhenUsed/>
    <w:rsid w:val="001E1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BF5"/>
    <w:rPr>
      <w:lang w:val="en-AU"/>
    </w:rPr>
  </w:style>
  <w:style w:type="paragraph" w:styleId="ListParagraph">
    <w:name w:val="List Paragraph"/>
    <w:basedOn w:val="Normal"/>
    <w:uiPriority w:val="34"/>
    <w:qFormat/>
    <w:rsid w:val="001E1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ative@earthlaw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eative@earthlaw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C4F21-267F-4CDD-90E4-11825932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 Nelson</dc:creator>
  <cp:keywords/>
  <dc:description/>
  <cp:lastModifiedBy>Editor</cp:lastModifiedBy>
  <cp:revision>23</cp:revision>
  <dcterms:created xsi:type="dcterms:W3CDTF">2016-03-29T05:04:00Z</dcterms:created>
  <dcterms:modified xsi:type="dcterms:W3CDTF">2016-04-16T23:05:00Z</dcterms:modified>
</cp:coreProperties>
</file>